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134" w:rsidRPr="00060D10" w:rsidRDefault="00E21C6C" w:rsidP="00060D10">
      <w:pPr>
        <w:spacing w:after="0" w:line="240" w:lineRule="auto"/>
        <w:jc w:val="center"/>
        <w:rPr>
          <w:b/>
          <w:sz w:val="24"/>
        </w:rPr>
      </w:pPr>
      <w:r w:rsidRPr="00060D10">
        <w:rPr>
          <w:b/>
          <w:sz w:val="32"/>
          <w:u w:val="single"/>
        </w:rPr>
        <w:t>THEME: JUSTICE AND FATE</w:t>
      </w:r>
    </w:p>
    <w:p w:rsidR="0087074A" w:rsidRPr="002B5134" w:rsidRDefault="00131892" w:rsidP="00060D10">
      <w:pPr>
        <w:spacing w:after="0" w:line="240" w:lineRule="auto"/>
        <w:rPr>
          <w:b/>
          <w:sz w:val="24"/>
        </w:rPr>
      </w:pPr>
      <w:r w:rsidRPr="002B5134">
        <w:rPr>
          <w:b/>
          <w:sz w:val="24"/>
        </w:rPr>
        <w:t>JUSTICE</w:t>
      </w:r>
    </w:p>
    <w:p w:rsidR="002B5134" w:rsidRDefault="0087074A" w:rsidP="00060D10">
      <w:pPr>
        <w:spacing w:after="0" w:line="240" w:lineRule="auto"/>
        <w:rPr>
          <w:b/>
        </w:rPr>
      </w:pPr>
      <w:r>
        <w:t xml:space="preserve"> ‘The quality of being </w:t>
      </w:r>
      <w:r w:rsidR="008A312F">
        <w:t>just’ it’s</w:t>
      </w:r>
      <w:r>
        <w:t xml:space="preserve"> a moral principle of determining ‘just’ conduct. </w:t>
      </w:r>
      <w:r w:rsidR="004111FD">
        <w:t>The use of cruelty and portrayal of human suffering in King Lear make the world seem unjust.  Characters constantly go to the gods for aid but are rarely answered. This could suggest that the gods either do not exist or they are acting cruel. King Lear seems to argue that it is up to human beings to administer justice in this world.</w:t>
      </w:r>
      <w:r>
        <w:t xml:space="preserve"> King Lear being a brutal play, filled with human cruelty and awful, meaningless disasters. The </w:t>
      </w:r>
      <w:r w:rsidR="008A312F">
        <w:t>horrific</w:t>
      </w:r>
      <w:r>
        <w:t xml:space="preserve"> events that </w:t>
      </w:r>
      <w:r w:rsidR="008A312F">
        <w:t>occur</w:t>
      </w:r>
      <w:r>
        <w:t xml:space="preserve"> raise the questions </w:t>
      </w:r>
      <w:r w:rsidR="008A312F">
        <w:t>whether</w:t>
      </w:r>
      <w:r>
        <w:t xml:space="preserve"> there is any justice in the world, or </w:t>
      </w:r>
      <w:r w:rsidR="008A312F">
        <w:t>whether</w:t>
      </w:r>
      <w:r>
        <w:t xml:space="preserve"> the world is fundamentally indifferent or even hostile to humankind. Each </w:t>
      </w:r>
      <w:r w:rsidR="008A312F">
        <w:t>character</w:t>
      </w:r>
      <w:r>
        <w:t xml:space="preserve"> is </w:t>
      </w:r>
      <w:r w:rsidR="008A312F">
        <w:t>intituled</w:t>
      </w:r>
      <w:r>
        <w:t xml:space="preserve"> to their own view of the idea of justice, each being different in </w:t>
      </w:r>
      <w:r w:rsidR="008A312F">
        <w:t>their</w:t>
      </w:r>
      <w:r>
        <w:t xml:space="preserve"> own ways.</w:t>
      </w:r>
      <w:r w:rsidR="00697E08" w:rsidRPr="0087074A">
        <w:rPr>
          <w:b/>
        </w:rPr>
        <w:t xml:space="preserve"> </w:t>
      </w:r>
    </w:p>
    <w:p w:rsidR="00060D10" w:rsidRDefault="00060D10" w:rsidP="00060D10">
      <w:pPr>
        <w:spacing w:after="0" w:line="240" w:lineRule="auto"/>
        <w:rPr>
          <w:b/>
        </w:rPr>
      </w:pPr>
    </w:p>
    <w:p w:rsidR="000A2F2D" w:rsidRDefault="000A2F2D" w:rsidP="00060D10">
      <w:pPr>
        <w:spacing w:after="0" w:line="240" w:lineRule="auto"/>
        <w:rPr>
          <w:rFonts w:eastAsia="Times New Roman" w:cstheme="minorHAnsi"/>
          <w:szCs w:val="18"/>
          <w:lang w:eastAsia="en-NZ"/>
        </w:rPr>
        <w:sectPr w:rsidR="000A2F2D" w:rsidSect="008A0792">
          <w:type w:val="continuous"/>
          <w:pgSz w:w="11906" w:h="16838"/>
          <w:pgMar w:top="284" w:right="424" w:bottom="720" w:left="284" w:header="0" w:footer="0" w:gutter="0"/>
          <w:cols w:space="708"/>
          <w:docGrid w:linePitch="360"/>
        </w:sectPr>
      </w:pPr>
      <w:r>
        <w:rPr>
          <w:b/>
        </w:rPr>
        <w:t xml:space="preserve">Supporting </w:t>
      </w:r>
      <w:r w:rsidR="004111FD">
        <w:rPr>
          <w:b/>
        </w:rPr>
        <w:t>Quote</w:t>
      </w:r>
      <w:r w:rsidR="0087074A">
        <w:rPr>
          <w:b/>
        </w:rPr>
        <w:t xml:space="preserve">s and there explanations </w:t>
      </w:r>
    </w:p>
    <w:p w:rsidR="0087074A" w:rsidRDefault="008A0792" w:rsidP="00060D10">
      <w:pPr>
        <w:spacing w:after="0" w:line="240" w:lineRule="auto"/>
        <w:rPr>
          <w:rFonts w:eastAsia="Times New Roman" w:cstheme="minorHAnsi"/>
          <w:szCs w:val="18"/>
          <w:lang w:eastAsia="en-NZ"/>
        </w:rPr>
      </w:pPr>
      <w:r>
        <w:rPr>
          <w:rFonts w:eastAsia="Times New Roman" w:cstheme="minorHAnsi"/>
          <w:noProof/>
          <w:szCs w:val="18"/>
          <w:lang w:eastAsia="en-NZ"/>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5" type="#_x0000_t13" style="position:absolute;margin-left:232.55pt;margin-top:59.9pt;width:46.5pt;height:24.75pt;z-index:251658240"/>
        </w:pict>
      </w:r>
      <w:r w:rsidR="008F0AD0">
        <w:rPr>
          <w:rFonts w:eastAsia="Times New Roman" w:cstheme="minorHAnsi"/>
          <w:szCs w:val="18"/>
          <w:lang w:eastAsia="en-NZ"/>
        </w:rPr>
        <w:t xml:space="preserve">LEAR: </w:t>
      </w:r>
      <w:r w:rsidR="004111FD" w:rsidRPr="0087074A">
        <w:rPr>
          <w:rFonts w:eastAsia="Times New Roman" w:cstheme="minorHAnsi"/>
          <w:i/>
          <w:szCs w:val="18"/>
          <w:lang w:eastAsia="en-NZ"/>
        </w:rPr>
        <w:t>Rumble thy bellyful! Spit, fire! spout, rain!</w:t>
      </w:r>
      <w:r w:rsidR="004111FD" w:rsidRPr="0087074A">
        <w:rPr>
          <w:rFonts w:eastAsia="Times New Roman" w:cstheme="minorHAnsi"/>
          <w:i/>
          <w:szCs w:val="18"/>
          <w:lang w:eastAsia="en-NZ"/>
        </w:rPr>
        <w:br/>
        <w:t>Nor rain, wind, thunder, fire, are my daughters:</w:t>
      </w:r>
      <w:r w:rsidR="004111FD" w:rsidRPr="0087074A">
        <w:rPr>
          <w:rFonts w:eastAsia="Times New Roman" w:cstheme="minorHAnsi"/>
          <w:i/>
          <w:szCs w:val="18"/>
          <w:lang w:eastAsia="en-NZ"/>
        </w:rPr>
        <w:br/>
        <w:t>I tax not you, you elements, with unkindness;</w:t>
      </w:r>
      <w:r w:rsidR="004111FD" w:rsidRPr="0087074A">
        <w:rPr>
          <w:rFonts w:eastAsia="Times New Roman" w:cstheme="minorHAnsi"/>
          <w:i/>
          <w:szCs w:val="18"/>
          <w:lang w:eastAsia="en-NZ"/>
        </w:rPr>
        <w:br/>
        <w:t>I never gave you kingdom, call'd you children,</w:t>
      </w:r>
      <w:r w:rsidR="004111FD" w:rsidRPr="0087074A">
        <w:rPr>
          <w:rFonts w:eastAsia="Times New Roman" w:cstheme="minorHAnsi"/>
          <w:i/>
          <w:szCs w:val="18"/>
          <w:lang w:eastAsia="en-NZ"/>
        </w:rPr>
        <w:br/>
        <w:t>You owe me no subscription: then let fall</w:t>
      </w:r>
      <w:r w:rsidR="004111FD" w:rsidRPr="0087074A">
        <w:rPr>
          <w:rFonts w:eastAsia="Times New Roman" w:cstheme="minorHAnsi"/>
          <w:i/>
          <w:szCs w:val="18"/>
          <w:lang w:eastAsia="en-NZ"/>
        </w:rPr>
        <w:br/>
        <w:t>Your horrible pleasure: here I stand, your slave,</w:t>
      </w:r>
      <w:r w:rsidR="004111FD" w:rsidRPr="0087074A">
        <w:rPr>
          <w:rFonts w:eastAsia="Times New Roman" w:cstheme="minorHAnsi"/>
          <w:i/>
          <w:szCs w:val="18"/>
          <w:lang w:eastAsia="en-NZ"/>
        </w:rPr>
        <w:br/>
        <w:t>A poor, infirm, weak, and despised old man:</w:t>
      </w:r>
      <w:r w:rsidR="004111FD" w:rsidRPr="0087074A">
        <w:rPr>
          <w:rFonts w:eastAsia="Times New Roman" w:cstheme="minorHAnsi"/>
          <w:i/>
          <w:szCs w:val="18"/>
          <w:lang w:eastAsia="en-NZ"/>
        </w:rPr>
        <w:br/>
        <w:t>But yet I call you servile ministers,</w:t>
      </w:r>
      <w:r w:rsidR="004111FD" w:rsidRPr="0087074A">
        <w:rPr>
          <w:rFonts w:eastAsia="Times New Roman" w:cstheme="minorHAnsi"/>
          <w:i/>
          <w:szCs w:val="18"/>
          <w:lang w:eastAsia="en-NZ"/>
        </w:rPr>
        <w:br/>
        <w:t>That have with</w:t>
      </w:r>
      <w:r w:rsidR="000A2F2D" w:rsidRPr="0087074A">
        <w:rPr>
          <w:rFonts w:eastAsia="Times New Roman" w:cstheme="minorHAnsi"/>
          <w:i/>
          <w:szCs w:val="18"/>
          <w:lang w:eastAsia="en-NZ"/>
        </w:rPr>
        <w:t xml:space="preserve"> two pernicious daughters join'</w:t>
      </w:r>
      <w:r w:rsidR="004111FD" w:rsidRPr="0087074A">
        <w:rPr>
          <w:rFonts w:eastAsia="Times New Roman" w:cstheme="minorHAnsi"/>
          <w:i/>
          <w:szCs w:val="18"/>
          <w:lang w:eastAsia="en-NZ"/>
        </w:rPr>
        <w:br/>
        <w:t>Your high engender'd battles 'gainst a head</w:t>
      </w:r>
      <w:r w:rsidR="004111FD" w:rsidRPr="0087074A">
        <w:rPr>
          <w:rFonts w:eastAsia="Times New Roman" w:cstheme="minorHAnsi"/>
          <w:i/>
          <w:szCs w:val="18"/>
          <w:lang w:eastAsia="en-NZ"/>
        </w:rPr>
        <w:br/>
        <w:t xml:space="preserve">So old and white </w:t>
      </w:r>
      <w:r w:rsidR="008F0AD0" w:rsidRPr="0087074A">
        <w:rPr>
          <w:rFonts w:eastAsia="Times New Roman" w:cstheme="minorHAnsi"/>
          <w:i/>
          <w:szCs w:val="18"/>
          <w:lang w:eastAsia="en-NZ"/>
        </w:rPr>
        <w:t xml:space="preserve">as this. O! O! 'tis foul! </w:t>
      </w:r>
      <w:r w:rsidR="008F0AD0">
        <w:rPr>
          <w:rFonts w:eastAsia="Times New Roman" w:cstheme="minorHAnsi"/>
          <w:szCs w:val="18"/>
          <w:lang w:eastAsia="en-NZ"/>
        </w:rPr>
        <w:t>(3.2.14</w:t>
      </w:r>
      <w:r w:rsidR="004111FD" w:rsidRPr="004111FD">
        <w:rPr>
          <w:rFonts w:eastAsia="Times New Roman" w:cstheme="minorHAnsi"/>
          <w:szCs w:val="18"/>
          <w:lang w:eastAsia="en-NZ"/>
        </w:rPr>
        <w:t>)</w:t>
      </w:r>
    </w:p>
    <w:p w:rsidR="002B5134" w:rsidRDefault="008A0792" w:rsidP="00060D10">
      <w:pPr>
        <w:spacing w:after="0" w:line="240" w:lineRule="auto"/>
        <w:rPr>
          <w:rFonts w:eastAsia="Times New Roman" w:cstheme="minorHAnsi"/>
          <w:szCs w:val="18"/>
          <w:lang w:eastAsia="en-NZ"/>
        </w:rPr>
      </w:pPr>
      <w:r>
        <w:rPr>
          <w:rFonts w:eastAsia="Times New Roman" w:cstheme="minorHAnsi"/>
          <w:noProof/>
          <w:szCs w:val="18"/>
          <w:lang w:eastAsia="en-NZ"/>
        </w:rPr>
        <w:pict>
          <v:shape id="_x0000_s1036" type="#_x0000_t13" style="position:absolute;margin-left:219.3pt;margin-top:3.4pt;width:64.35pt;height:24.75pt;rotation:-1686943fd;z-index:251659264"/>
        </w:pict>
      </w:r>
    </w:p>
    <w:p w:rsidR="008A0792" w:rsidRPr="008F0AD0" w:rsidRDefault="008A0792" w:rsidP="00060D10">
      <w:pPr>
        <w:spacing w:after="0" w:line="240" w:lineRule="auto"/>
        <w:rPr>
          <w:rFonts w:eastAsia="Times New Roman" w:cstheme="minorHAnsi"/>
          <w:szCs w:val="18"/>
          <w:lang w:eastAsia="en-NZ"/>
        </w:rPr>
      </w:pPr>
      <w:r>
        <w:rPr>
          <w:rFonts w:eastAsia="Times New Roman" w:cstheme="minorHAnsi"/>
          <w:szCs w:val="18"/>
          <w:lang w:eastAsia="en-NZ"/>
        </w:rPr>
        <w:t xml:space="preserve">EDMUND: </w:t>
      </w:r>
      <w:r w:rsidRPr="0087074A">
        <w:rPr>
          <w:rFonts w:eastAsia="Times New Roman" w:cstheme="minorHAnsi"/>
          <w:i/>
          <w:szCs w:val="18"/>
          <w:lang w:eastAsia="en-NZ"/>
        </w:rPr>
        <w:t>Thou hast spoken right, 'tis true</w:t>
      </w:r>
      <w:proofErr w:type="gramStart"/>
      <w:r w:rsidRPr="0087074A">
        <w:rPr>
          <w:rFonts w:eastAsia="Times New Roman" w:cstheme="minorHAnsi"/>
          <w:i/>
          <w:szCs w:val="18"/>
          <w:lang w:eastAsia="en-NZ"/>
        </w:rPr>
        <w:t>;</w:t>
      </w:r>
      <w:proofErr w:type="gramEnd"/>
      <w:r w:rsidRPr="0087074A">
        <w:rPr>
          <w:rFonts w:eastAsia="Times New Roman" w:cstheme="minorHAnsi"/>
          <w:i/>
          <w:szCs w:val="18"/>
          <w:lang w:eastAsia="en-NZ"/>
        </w:rPr>
        <w:br/>
        <w:t>The wheel is come full circle: I am here.</w:t>
      </w:r>
      <w:r w:rsidRPr="008F0AD0">
        <w:rPr>
          <w:rFonts w:eastAsia="Times New Roman" w:cstheme="minorHAnsi"/>
          <w:szCs w:val="18"/>
          <w:lang w:eastAsia="en-NZ"/>
        </w:rPr>
        <w:t xml:space="preserve"> (5.3.12)</w:t>
      </w:r>
    </w:p>
    <w:p w:rsidR="008A0792" w:rsidRDefault="008A0792" w:rsidP="00060D10">
      <w:pPr>
        <w:spacing w:after="0" w:line="240" w:lineRule="auto"/>
        <w:rPr>
          <w:rFonts w:eastAsia="Times New Roman" w:cstheme="minorHAnsi"/>
          <w:szCs w:val="18"/>
          <w:lang w:eastAsia="en-NZ"/>
        </w:rPr>
      </w:pPr>
    </w:p>
    <w:p w:rsidR="008A0792" w:rsidRDefault="008A0792" w:rsidP="00060D10">
      <w:pPr>
        <w:spacing w:after="0" w:line="240" w:lineRule="auto"/>
        <w:rPr>
          <w:rFonts w:eastAsia="Times New Roman" w:cstheme="minorHAnsi"/>
          <w:szCs w:val="18"/>
          <w:lang w:eastAsia="en-NZ"/>
        </w:rPr>
      </w:pPr>
    </w:p>
    <w:p w:rsidR="002B5134" w:rsidRDefault="002B5134" w:rsidP="00060D10">
      <w:pPr>
        <w:spacing w:after="0" w:line="240" w:lineRule="auto"/>
        <w:rPr>
          <w:rFonts w:eastAsia="Times New Roman" w:cstheme="minorHAnsi"/>
          <w:szCs w:val="18"/>
          <w:lang w:eastAsia="en-NZ"/>
        </w:rPr>
      </w:pPr>
      <w:r w:rsidRPr="004111FD">
        <w:rPr>
          <w:rFonts w:eastAsia="Times New Roman" w:cstheme="minorHAnsi"/>
          <w:szCs w:val="18"/>
          <w:lang w:eastAsia="en-NZ"/>
        </w:rPr>
        <w:t>Lear sees himself as a victim of injustice – his daughters have betrayed him and now he's caught out on the heath during a terrible storm. What's interesting about this passage is the way Lear literally accuses the storm of being his daughters' agent ("servile minister"). For Lear, it seems the whole world is against him.</w:t>
      </w:r>
    </w:p>
    <w:p w:rsidR="002B5134" w:rsidRDefault="002B5134" w:rsidP="00060D10">
      <w:pPr>
        <w:spacing w:after="0" w:line="240" w:lineRule="auto"/>
        <w:rPr>
          <w:rFonts w:eastAsia="Times New Roman" w:cstheme="minorHAnsi"/>
          <w:szCs w:val="18"/>
          <w:lang w:eastAsia="en-NZ"/>
        </w:rPr>
      </w:pPr>
    </w:p>
    <w:p w:rsidR="002B5134" w:rsidRDefault="002B5134" w:rsidP="00060D10">
      <w:pPr>
        <w:spacing w:after="0" w:line="240" w:lineRule="auto"/>
        <w:rPr>
          <w:rFonts w:eastAsia="Times New Roman" w:cstheme="minorHAnsi"/>
          <w:szCs w:val="18"/>
          <w:lang w:eastAsia="en-NZ"/>
        </w:rPr>
      </w:pPr>
    </w:p>
    <w:p w:rsidR="002B5134" w:rsidRDefault="002B5134" w:rsidP="00060D10">
      <w:pPr>
        <w:spacing w:after="0" w:line="240" w:lineRule="auto"/>
        <w:rPr>
          <w:b/>
          <w:sz w:val="24"/>
        </w:rPr>
      </w:pPr>
      <w:r w:rsidRPr="008F0AD0">
        <w:rPr>
          <w:rFonts w:eastAsia="Times New Roman" w:cstheme="minorHAnsi"/>
          <w:szCs w:val="18"/>
          <w:lang w:eastAsia="en-NZ"/>
        </w:rPr>
        <w:t>After the wicked Edmund is mortally wounded by his brother, he says "the wheel has come full circle" (once again, he's at the bottom of fortune's wheel). In other words, he suggests he got exactly what was coming to him. Is he right?</w:t>
      </w:r>
    </w:p>
    <w:p w:rsidR="008A0792" w:rsidRDefault="008A0792" w:rsidP="00060D10">
      <w:pPr>
        <w:spacing w:after="0" w:line="240" w:lineRule="auto"/>
        <w:rPr>
          <w:b/>
          <w:sz w:val="24"/>
        </w:rPr>
        <w:sectPr w:rsidR="008A0792" w:rsidSect="008A0792">
          <w:type w:val="continuous"/>
          <w:pgSz w:w="11906" w:h="16838"/>
          <w:pgMar w:top="720" w:right="424" w:bottom="720" w:left="284" w:header="708" w:footer="708" w:gutter="0"/>
          <w:cols w:num="2" w:space="708"/>
          <w:docGrid w:linePitch="360"/>
        </w:sectPr>
      </w:pPr>
    </w:p>
    <w:p w:rsidR="00131892" w:rsidRPr="002B5134" w:rsidRDefault="00131892" w:rsidP="00060D10">
      <w:pPr>
        <w:spacing w:after="0" w:line="240" w:lineRule="auto"/>
        <w:rPr>
          <w:b/>
          <w:sz w:val="24"/>
        </w:rPr>
      </w:pPr>
      <w:r w:rsidRPr="002B5134">
        <w:rPr>
          <w:b/>
          <w:sz w:val="24"/>
        </w:rPr>
        <w:t xml:space="preserve">FATE </w:t>
      </w:r>
    </w:p>
    <w:p w:rsidR="002B5134" w:rsidRDefault="00697E08" w:rsidP="00060D10">
      <w:pPr>
        <w:spacing w:after="0" w:line="240" w:lineRule="auto"/>
        <w:rPr>
          <w:rFonts w:eastAsia="Times New Roman" w:cstheme="minorHAnsi"/>
          <w:szCs w:val="18"/>
          <w:lang w:eastAsia="en-NZ"/>
        </w:rPr>
      </w:pPr>
      <w:r>
        <w:rPr>
          <w:rFonts w:eastAsia="Times New Roman" w:cstheme="minorHAnsi"/>
          <w:szCs w:val="18"/>
          <w:lang w:eastAsia="en-NZ"/>
        </w:rPr>
        <w:t xml:space="preserve">‘The universal principle by which the order of things is presumably prescribed.’ And also the predetermination of destiny. </w:t>
      </w:r>
      <w:r w:rsidR="000A2F2D" w:rsidRPr="00131892">
        <w:rPr>
          <w:rFonts w:eastAsia="Times New Roman" w:cstheme="minorHAnsi"/>
          <w:szCs w:val="18"/>
          <w:lang w:eastAsia="en-NZ"/>
        </w:rPr>
        <w:t xml:space="preserve">In the play King Lear, fate decides where people will go, how they live and how they </w:t>
      </w:r>
      <w:r w:rsidR="00131892" w:rsidRPr="00131892">
        <w:rPr>
          <w:rFonts w:eastAsia="Times New Roman" w:cstheme="minorHAnsi"/>
          <w:szCs w:val="18"/>
          <w:lang w:eastAsia="en-NZ"/>
        </w:rPr>
        <w:t>die.</w:t>
      </w:r>
      <w:r w:rsidR="00131892">
        <w:rPr>
          <w:rFonts w:eastAsia="Times New Roman" w:cstheme="minorHAnsi"/>
          <w:szCs w:val="18"/>
          <w:lang w:eastAsia="en-NZ"/>
        </w:rPr>
        <w:t xml:space="preserve"> </w:t>
      </w:r>
      <w:r w:rsidR="00131892" w:rsidRPr="00131892">
        <w:rPr>
          <w:rFonts w:eastAsia="Times New Roman" w:cstheme="minorHAnsi"/>
          <w:szCs w:val="18"/>
          <w:lang w:eastAsia="en-NZ"/>
        </w:rPr>
        <w:t>Individuals</w:t>
      </w:r>
      <w:r w:rsidR="000A2F2D" w:rsidRPr="00131892">
        <w:rPr>
          <w:rFonts w:eastAsia="Times New Roman" w:cstheme="minorHAnsi"/>
          <w:szCs w:val="18"/>
          <w:lang w:eastAsia="en-NZ"/>
        </w:rPr>
        <w:t xml:space="preserve"> believe that</w:t>
      </w:r>
      <w:r w:rsidR="00131892">
        <w:rPr>
          <w:rFonts w:eastAsia="Times New Roman" w:cstheme="minorHAnsi"/>
          <w:szCs w:val="18"/>
          <w:lang w:eastAsia="en-NZ"/>
        </w:rPr>
        <w:t xml:space="preserve"> god or a higher power; control</w:t>
      </w:r>
      <w:r w:rsidR="000A2F2D" w:rsidRPr="00131892">
        <w:rPr>
          <w:rFonts w:eastAsia="Times New Roman" w:cstheme="minorHAnsi"/>
          <w:szCs w:val="18"/>
          <w:lang w:eastAsia="en-NZ"/>
        </w:rPr>
        <w:t xml:space="preserve"> the good and unfortunate events in their lives</w:t>
      </w:r>
      <w:r w:rsidR="006A58EB">
        <w:rPr>
          <w:rFonts w:eastAsia="Times New Roman" w:cstheme="minorHAnsi"/>
          <w:szCs w:val="18"/>
          <w:lang w:eastAsia="en-NZ"/>
        </w:rPr>
        <w:t>, they</w:t>
      </w:r>
      <w:r w:rsidR="000A2F2D" w:rsidRPr="00131892">
        <w:rPr>
          <w:rFonts w:eastAsia="Times New Roman" w:cstheme="minorHAnsi"/>
          <w:szCs w:val="18"/>
          <w:lang w:eastAsia="en-NZ"/>
        </w:rPr>
        <w:t xml:space="preserve"> blame their misfortune and complicated lives on the gods</w:t>
      </w:r>
      <w:r w:rsidR="006A58EB">
        <w:rPr>
          <w:rFonts w:eastAsia="Times New Roman" w:cstheme="minorHAnsi"/>
          <w:szCs w:val="18"/>
          <w:lang w:eastAsia="en-NZ"/>
        </w:rPr>
        <w:t>, but when</w:t>
      </w:r>
      <w:r w:rsidR="000A2F2D" w:rsidRPr="00131892">
        <w:rPr>
          <w:rFonts w:eastAsia="Times New Roman" w:cstheme="minorHAnsi"/>
          <w:szCs w:val="18"/>
          <w:lang w:eastAsia="en-NZ"/>
        </w:rPr>
        <w:t xml:space="preserve"> </w:t>
      </w:r>
      <w:r w:rsidR="006A58EB">
        <w:rPr>
          <w:rFonts w:eastAsia="Times New Roman" w:cstheme="minorHAnsi"/>
          <w:szCs w:val="18"/>
          <w:lang w:eastAsia="en-NZ"/>
        </w:rPr>
        <w:t>they are guided by someone</w:t>
      </w:r>
      <w:r w:rsidR="000A2F2D" w:rsidRPr="00131892">
        <w:rPr>
          <w:rFonts w:eastAsia="Times New Roman" w:cstheme="minorHAnsi"/>
          <w:szCs w:val="18"/>
          <w:lang w:eastAsia="en-NZ"/>
        </w:rPr>
        <w:t xml:space="preserve"> they feel more confident, knowing someone is watching them. </w:t>
      </w:r>
      <w:r w:rsidR="008A312F">
        <w:rPr>
          <w:rFonts w:eastAsia="Times New Roman" w:cstheme="minorHAnsi"/>
          <w:szCs w:val="18"/>
          <w:lang w:eastAsia="en-NZ"/>
        </w:rPr>
        <w:t xml:space="preserve">The imagery of a wheel is used in Act 2, Scene 4. Its relationship to fate and destiny continues to be prevalent. Fate makes the characters in King Lear commit the acts which then create their destiny. This affects all the characters, Lear is fooled by fate, he is deceived to see reality in all lies. Fate also makes Edmund the ‘evil illegitimate son’ and Edgar the ‘good legitimate son’, fates able to go as far as labelling individuals and brings people together to fight a battle of good vs. Evil.  </w:t>
      </w:r>
    </w:p>
    <w:p w:rsidR="000A2F2D" w:rsidRPr="000A2F2D" w:rsidRDefault="000A2F2D" w:rsidP="00060D10">
      <w:pPr>
        <w:spacing w:after="0" w:line="240" w:lineRule="auto"/>
        <w:rPr>
          <w:rFonts w:ascii="Segoe UI" w:eastAsia="Times New Roman" w:hAnsi="Segoe UI" w:cs="Segoe UI"/>
          <w:vanish/>
          <w:sz w:val="20"/>
          <w:szCs w:val="20"/>
          <w:lang w:eastAsia="en-NZ"/>
        </w:rPr>
      </w:pPr>
      <w:r>
        <w:rPr>
          <w:rFonts w:ascii="Segoe UI" w:eastAsia="Times New Roman" w:hAnsi="Segoe UI" w:cs="Segoe UI"/>
          <w:noProof/>
          <w:vanish/>
          <w:sz w:val="20"/>
          <w:szCs w:val="20"/>
          <w:lang w:eastAsia="en-NZ"/>
        </w:rPr>
        <w:drawing>
          <wp:inline distT="0" distB="0" distL="0" distR="0">
            <wp:extent cx="8255" cy="8255"/>
            <wp:effectExtent l="0" t="0" r="0" b="0"/>
            <wp:docPr id="2" name="divDividerLeft" descr="https://webmail.westlakegirls.school.nz/owa/7264@westlakegirls.school.nz/14.1.287.0/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Left" descr="https://webmail.westlakegirls.school.nz/owa/7264@westlakegirls.school.nz/14.1.287.0/themes/resources/clear1x1.gif"/>
                    <pic:cNvPicPr>
                      <a:picLocks noChangeAspect="1" noChangeArrowheads="1"/>
                    </pic:cNvPicPr>
                  </pic:nvPicPr>
                  <pic:blipFill>
                    <a:blip r:embed="rId8"/>
                    <a:srcRect/>
                    <a:stretch>
                      <a:fillRect/>
                    </a:stretch>
                  </pic:blipFill>
                  <pic:spPr bwMode="auto">
                    <a:xfrm>
                      <a:off x="0" y="0"/>
                      <a:ext cx="8255" cy="8255"/>
                    </a:xfrm>
                    <a:prstGeom prst="rect">
                      <a:avLst/>
                    </a:prstGeom>
                    <a:noFill/>
                    <a:ln w="9525">
                      <a:noFill/>
                      <a:miter lim="800000"/>
                      <a:headEnd/>
                      <a:tailEnd/>
                    </a:ln>
                  </pic:spPr>
                </pic:pic>
              </a:graphicData>
            </a:graphic>
          </wp:inline>
        </w:drawing>
      </w:r>
      <w:r>
        <w:rPr>
          <w:rFonts w:ascii="Segoe UI" w:eastAsia="Times New Roman" w:hAnsi="Segoe UI" w:cs="Segoe UI"/>
          <w:noProof/>
          <w:vanish/>
          <w:sz w:val="20"/>
          <w:szCs w:val="20"/>
          <w:lang w:eastAsia="en-NZ"/>
        </w:rPr>
        <w:drawing>
          <wp:inline distT="0" distB="0" distL="0" distR="0">
            <wp:extent cx="8255" cy="8255"/>
            <wp:effectExtent l="0" t="0" r="0" b="0"/>
            <wp:docPr id="3" name="divDividerRight" descr="https://webmail.westlakegirls.school.nz/owa/7264@westlakegirls.school.nz/14.1.287.0/themes/resources/clear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DividerRight" descr="https://webmail.westlakegirls.school.nz/owa/7264@westlakegirls.school.nz/14.1.287.0/themes/resources/clear1x1.gif"/>
                    <pic:cNvPicPr>
                      <a:picLocks noChangeAspect="1" noChangeArrowheads="1"/>
                    </pic:cNvPicPr>
                  </pic:nvPicPr>
                  <pic:blipFill>
                    <a:blip r:embed="rId8"/>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0A2F2D" w:rsidRPr="000A2F2D" w:rsidRDefault="000A2F2D" w:rsidP="00060D10">
      <w:pPr>
        <w:spacing w:after="0" w:line="240" w:lineRule="auto"/>
        <w:rPr>
          <w:rFonts w:ascii="Segoe UI" w:eastAsia="Times New Roman" w:hAnsi="Segoe UI" w:cs="Segoe UI"/>
          <w:vanish/>
          <w:color w:val="666666"/>
          <w:sz w:val="24"/>
          <w:szCs w:val="24"/>
          <w:lang w:eastAsia="en-NZ"/>
        </w:rPr>
      </w:pPr>
      <w:r w:rsidRPr="000A2F2D">
        <w:rPr>
          <w:rFonts w:ascii="Segoe UI" w:eastAsia="Times New Roman" w:hAnsi="Segoe UI" w:cs="Segoe UI"/>
          <w:vanish/>
          <w:color w:val="666666"/>
          <w:sz w:val="24"/>
          <w:szCs w:val="24"/>
          <w:lang w:eastAsia="en-NZ"/>
        </w:rPr>
        <w:t>Chelsea Swan</w:t>
      </w:r>
    </w:p>
    <w:p w:rsidR="000A2F2D" w:rsidRPr="000A2F2D" w:rsidRDefault="000A2F2D" w:rsidP="00060D10">
      <w:pPr>
        <w:spacing w:after="0" w:line="240" w:lineRule="auto"/>
        <w:rPr>
          <w:rFonts w:ascii="Segoe UI" w:eastAsia="Times New Roman" w:hAnsi="Segoe UI" w:cs="Segoe UI"/>
          <w:vanish/>
          <w:sz w:val="20"/>
          <w:szCs w:val="20"/>
          <w:lang w:eastAsia="en-NZ"/>
        </w:rPr>
      </w:pPr>
      <w:r w:rsidRPr="000A2F2D">
        <w:rPr>
          <w:rFonts w:ascii="Segoe UI" w:eastAsia="Times New Roman" w:hAnsi="Segoe UI" w:cs="Segoe UI"/>
          <w:vanish/>
          <w:sz w:val="20"/>
          <w:szCs w:val="20"/>
          <w:lang w:eastAsia="en-NZ"/>
        </w:rPr>
        <w:t>“For, by the sacred radiance of the sun, The mysteries of Hecate, and the night; By all the operation of the orbs From whom we do exist, and cease to be.”( Act 1, scene 1, line 112-115) In this quote king lear asks the gods why his youngest daughter Cordelia</w:t>
      </w:r>
    </w:p>
    <w:p w:rsidR="000A2F2D" w:rsidRPr="000A2F2D" w:rsidRDefault="000A2F2D" w:rsidP="00060D10">
      <w:pPr>
        <w:spacing w:after="0" w:line="240" w:lineRule="auto"/>
        <w:rPr>
          <w:rFonts w:ascii="Segoe UI" w:eastAsia="Times New Roman" w:hAnsi="Segoe UI" w:cs="Segoe UI"/>
          <w:vanish/>
          <w:sz w:val="20"/>
          <w:szCs w:val="20"/>
          <w:lang w:eastAsia="en-NZ"/>
        </w:rPr>
      </w:pPr>
      <w:r w:rsidRPr="000A2F2D">
        <w:rPr>
          <w:rFonts w:ascii="Segoe UI" w:eastAsia="Times New Roman" w:hAnsi="Segoe UI" w:cs="Segoe UI"/>
          <w:vanish/>
          <w:sz w:val="20"/>
          <w:szCs w:val="20"/>
          <w:lang w:eastAsia="en-NZ"/>
        </w:rPr>
        <w:t>10:58 a.m.</w:t>
      </w:r>
    </w:p>
    <w:p w:rsidR="0087074A" w:rsidRDefault="0087074A" w:rsidP="00060D10">
      <w:pPr>
        <w:spacing w:after="0" w:line="240" w:lineRule="auto"/>
        <w:rPr>
          <w:b/>
        </w:rPr>
        <w:sectPr w:rsidR="0087074A" w:rsidSect="008A0792">
          <w:type w:val="continuous"/>
          <w:pgSz w:w="11906" w:h="16838"/>
          <w:pgMar w:top="720" w:right="424" w:bottom="720" w:left="284" w:header="708" w:footer="708" w:gutter="0"/>
          <w:cols w:space="708"/>
          <w:docGrid w:linePitch="360"/>
        </w:sectPr>
      </w:pPr>
    </w:p>
    <w:p w:rsidR="00060D10" w:rsidRDefault="00060D10" w:rsidP="00060D10">
      <w:pPr>
        <w:spacing w:after="0" w:line="240" w:lineRule="auto"/>
        <w:rPr>
          <w:b/>
        </w:rPr>
      </w:pPr>
    </w:p>
    <w:p w:rsidR="0087074A" w:rsidRDefault="0087074A" w:rsidP="00060D10">
      <w:pPr>
        <w:spacing w:after="0" w:line="240" w:lineRule="auto"/>
        <w:rPr>
          <w:rFonts w:eastAsia="Times New Roman" w:cstheme="minorHAnsi"/>
          <w:szCs w:val="18"/>
          <w:lang w:eastAsia="en-NZ"/>
        </w:rPr>
      </w:pPr>
      <w:r>
        <w:rPr>
          <w:b/>
        </w:rPr>
        <w:t>Supporting Quotes and there explanations</w:t>
      </w:r>
      <w:r w:rsidRPr="000A2F2D">
        <w:rPr>
          <w:rFonts w:eastAsia="Times New Roman" w:cstheme="minorHAnsi"/>
          <w:szCs w:val="18"/>
          <w:lang w:eastAsia="en-NZ"/>
        </w:rPr>
        <w:t xml:space="preserve"> </w:t>
      </w:r>
    </w:p>
    <w:p w:rsidR="0087074A" w:rsidRDefault="0087074A" w:rsidP="00060D10">
      <w:pPr>
        <w:spacing w:after="0" w:line="240" w:lineRule="auto"/>
        <w:rPr>
          <w:rFonts w:eastAsia="Times New Roman" w:cstheme="minorHAnsi"/>
          <w:szCs w:val="18"/>
          <w:lang w:eastAsia="en-NZ"/>
        </w:rPr>
        <w:sectPr w:rsidR="0087074A" w:rsidSect="008A0792">
          <w:type w:val="continuous"/>
          <w:pgSz w:w="11906" w:h="16838"/>
          <w:pgMar w:top="720" w:right="424" w:bottom="720" w:left="284" w:header="708" w:footer="708" w:gutter="0"/>
          <w:cols w:space="708"/>
          <w:docGrid w:linePitch="360"/>
        </w:sectPr>
      </w:pPr>
    </w:p>
    <w:p w:rsidR="00697E08" w:rsidRDefault="008A0792" w:rsidP="00060D10">
      <w:pPr>
        <w:spacing w:after="0" w:line="240" w:lineRule="auto"/>
        <w:rPr>
          <w:rFonts w:eastAsia="Times New Roman" w:cstheme="minorHAnsi"/>
          <w:szCs w:val="18"/>
          <w:lang w:eastAsia="en-NZ"/>
        </w:rPr>
      </w:pPr>
      <w:r>
        <w:rPr>
          <w:rFonts w:eastAsia="Times New Roman" w:cstheme="minorHAnsi"/>
          <w:noProof/>
          <w:szCs w:val="18"/>
          <w:lang w:eastAsia="en-NZ"/>
        </w:rPr>
        <w:pict>
          <v:shape id="_x0000_s1037" type="#_x0000_t13" style="position:absolute;margin-left:214.5pt;margin-top:14.05pt;width:46.5pt;height:24.75pt;z-index:251660288"/>
        </w:pict>
      </w:r>
      <w:r w:rsidR="000A2F2D" w:rsidRPr="000A2F2D">
        <w:rPr>
          <w:rFonts w:eastAsia="Times New Roman" w:cstheme="minorHAnsi"/>
          <w:szCs w:val="18"/>
          <w:lang w:eastAsia="en-NZ"/>
        </w:rPr>
        <w:t>“For, by the sacred radiance of the sun</w:t>
      </w:r>
      <w:proofErr w:type="gramStart"/>
      <w:r w:rsidR="000A2F2D" w:rsidRPr="000A2F2D">
        <w:rPr>
          <w:rFonts w:eastAsia="Times New Roman" w:cstheme="minorHAnsi"/>
          <w:szCs w:val="18"/>
          <w:lang w:eastAsia="en-NZ"/>
        </w:rPr>
        <w:t>,</w:t>
      </w:r>
      <w:proofErr w:type="gramEnd"/>
      <w:r w:rsidR="000A2F2D" w:rsidRPr="000A2F2D">
        <w:rPr>
          <w:rFonts w:eastAsia="Times New Roman" w:cstheme="minorHAnsi"/>
          <w:szCs w:val="18"/>
          <w:lang w:eastAsia="en-NZ"/>
        </w:rPr>
        <w:br/>
        <w:t>The mysteries of Hecate, and the night;</w:t>
      </w:r>
      <w:r w:rsidR="000A2F2D" w:rsidRPr="000A2F2D">
        <w:rPr>
          <w:rFonts w:eastAsia="Times New Roman" w:cstheme="minorHAnsi"/>
          <w:szCs w:val="18"/>
          <w:lang w:eastAsia="en-NZ"/>
        </w:rPr>
        <w:br/>
        <w:t>By all the operation of the orbs</w:t>
      </w:r>
      <w:r w:rsidR="000A2F2D" w:rsidRPr="000A2F2D">
        <w:rPr>
          <w:rFonts w:eastAsia="Times New Roman" w:cstheme="minorHAnsi"/>
          <w:szCs w:val="18"/>
          <w:lang w:eastAsia="en-NZ"/>
        </w:rPr>
        <w:br/>
        <w:t>From whom we do exist, and cease to be.”</w:t>
      </w:r>
    </w:p>
    <w:p w:rsidR="002B5134" w:rsidRDefault="000A2F2D" w:rsidP="00060D10">
      <w:pPr>
        <w:spacing w:after="0" w:line="240" w:lineRule="auto"/>
        <w:rPr>
          <w:rFonts w:eastAsia="Times New Roman" w:cstheme="minorHAnsi"/>
          <w:szCs w:val="18"/>
          <w:lang w:eastAsia="en-NZ"/>
        </w:rPr>
      </w:pPr>
      <w:proofErr w:type="gramStart"/>
      <w:r>
        <w:rPr>
          <w:rFonts w:eastAsia="Times New Roman" w:cstheme="minorHAnsi"/>
          <w:szCs w:val="18"/>
          <w:lang w:eastAsia="en-NZ"/>
        </w:rPr>
        <w:t>( 1.</w:t>
      </w:r>
      <w:r w:rsidRPr="000A2F2D">
        <w:rPr>
          <w:rFonts w:eastAsia="Times New Roman" w:cstheme="minorHAnsi"/>
          <w:szCs w:val="18"/>
          <w:lang w:eastAsia="en-NZ"/>
        </w:rPr>
        <w:t>1</w:t>
      </w:r>
      <w:r>
        <w:rPr>
          <w:rFonts w:eastAsia="Times New Roman" w:cstheme="minorHAnsi"/>
          <w:szCs w:val="18"/>
          <w:lang w:eastAsia="en-NZ"/>
        </w:rPr>
        <w:t>.</w:t>
      </w:r>
      <w:r w:rsidRPr="000A2F2D">
        <w:rPr>
          <w:rFonts w:eastAsia="Times New Roman" w:cstheme="minorHAnsi"/>
          <w:szCs w:val="18"/>
          <w:lang w:eastAsia="en-NZ"/>
        </w:rPr>
        <w:t>112</w:t>
      </w:r>
      <w:proofErr w:type="gramEnd"/>
      <w:r w:rsidRPr="000A2F2D">
        <w:rPr>
          <w:rFonts w:eastAsia="Times New Roman" w:cstheme="minorHAnsi"/>
          <w:szCs w:val="18"/>
          <w:lang w:eastAsia="en-NZ"/>
        </w:rPr>
        <w:t>)</w:t>
      </w:r>
      <w:r w:rsidR="002B5134" w:rsidRPr="002B5134">
        <w:rPr>
          <w:rFonts w:eastAsia="Times New Roman" w:cstheme="minorHAnsi"/>
          <w:szCs w:val="18"/>
          <w:lang w:eastAsia="en-NZ"/>
        </w:rPr>
        <w:t xml:space="preserve"> </w:t>
      </w:r>
    </w:p>
    <w:p w:rsidR="002B5134" w:rsidRDefault="002B5134" w:rsidP="00060D10">
      <w:pPr>
        <w:spacing w:after="0" w:line="240" w:lineRule="auto"/>
        <w:rPr>
          <w:rFonts w:eastAsia="Times New Roman" w:cstheme="minorHAnsi"/>
          <w:szCs w:val="18"/>
          <w:lang w:eastAsia="en-NZ"/>
        </w:rPr>
      </w:pPr>
      <w:r w:rsidRPr="000A2F2D">
        <w:rPr>
          <w:rFonts w:eastAsia="Times New Roman" w:cstheme="minorHAnsi"/>
          <w:szCs w:val="18"/>
          <w:lang w:eastAsia="en-NZ"/>
        </w:rPr>
        <w:t xml:space="preserve">In this quote king Lear asks the gods why his youngest daughter Cordelia does not love him as much as his oldest daughters. Lear is blind to see the truth in his daughter </w:t>
      </w:r>
      <w:proofErr w:type="spellStart"/>
      <w:r w:rsidRPr="000A2F2D">
        <w:rPr>
          <w:rFonts w:eastAsia="Times New Roman" w:cstheme="minorHAnsi"/>
          <w:szCs w:val="18"/>
          <w:lang w:eastAsia="en-NZ"/>
        </w:rPr>
        <w:t>Cordelia</w:t>
      </w:r>
      <w:proofErr w:type="spellEnd"/>
      <w:r>
        <w:rPr>
          <w:rFonts w:eastAsia="Times New Roman" w:cstheme="minorHAnsi"/>
          <w:szCs w:val="18"/>
          <w:lang w:eastAsia="en-NZ"/>
        </w:rPr>
        <w:t>.</w:t>
      </w:r>
    </w:p>
    <w:p w:rsidR="008A0792" w:rsidRDefault="008A0792" w:rsidP="00060D10">
      <w:pPr>
        <w:spacing w:after="0" w:line="240" w:lineRule="auto"/>
        <w:rPr>
          <w:rFonts w:eastAsia="Times New Roman" w:cstheme="minorHAnsi"/>
          <w:szCs w:val="18"/>
          <w:lang w:eastAsia="en-NZ"/>
        </w:rPr>
        <w:sectPr w:rsidR="008A0792" w:rsidSect="008A0792">
          <w:type w:val="continuous"/>
          <w:pgSz w:w="11906" w:h="16838"/>
          <w:pgMar w:top="720" w:right="424" w:bottom="720" w:left="284" w:header="708" w:footer="708" w:gutter="0"/>
          <w:cols w:num="2" w:space="286"/>
          <w:docGrid w:linePitch="360"/>
        </w:sectPr>
      </w:pPr>
    </w:p>
    <w:p w:rsidR="002B5134" w:rsidRDefault="002B5134" w:rsidP="00060D10">
      <w:pPr>
        <w:spacing w:after="0" w:line="240" w:lineRule="auto"/>
        <w:rPr>
          <w:rFonts w:eastAsia="Times New Roman" w:cstheme="minorHAnsi"/>
          <w:szCs w:val="18"/>
          <w:lang w:eastAsia="en-NZ"/>
        </w:rPr>
      </w:pPr>
    </w:p>
    <w:p w:rsidR="008A0792" w:rsidRDefault="008A0792" w:rsidP="00060D10">
      <w:pPr>
        <w:spacing w:after="0" w:line="240" w:lineRule="auto"/>
        <w:rPr>
          <w:rFonts w:eastAsia="Times New Roman" w:cstheme="minorHAnsi"/>
          <w:szCs w:val="18"/>
          <w:lang w:eastAsia="en-NZ"/>
        </w:rPr>
        <w:sectPr w:rsidR="008A0792" w:rsidSect="008A0792">
          <w:type w:val="continuous"/>
          <w:pgSz w:w="11906" w:h="16838"/>
          <w:pgMar w:top="720" w:right="424" w:bottom="720" w:left="284" w:header="708" w:footer="708" w:gutter="0"/>
          <w:cols w:space="286"/>
          <w:docGrid w:linePitch="360"/>
        </w:sectPr>
      </w:pPr>
    </w:p>
    <w:p w:rsidR="008A0792" w:rsidRDefault="008A0792" w:rsidP="00060D10">
      <w:pPr>
        <w:spacing w:after="0" w:line="240" w:lineRule="auto"/>
        <w:rPr>
          <w:rFonts w:eastAsia="Times New Roman" w:cstheme="minorHAnsi"/>
          <w:szCs w:val="18"/>
          <w:lang w:eastAsia="en-NZ"/>
        </w:rPr>
      </w:pPr>
      <w:r>
        <w:rPr>
          <w:rFonts w:eastAsia="Times New Roman" w:cstheme="minorHAnsi"/>
          <w:noProof/>
          <w:szCs w:val="18"/>
          <w:lang w:eastAsia="en-NZ"/>
        </w:rPr>
        <w:pict>
          <v:shape id="_x0000_s1038" type="#_x0000_t13" style="position:absolute;margin-left:226.5pt;margin-top:61.85pt;width:46.5pt;height:24.75pt;z-index:251661312"/>
        </w:pict>
      </w:r>
      <w:r w:rsidR="002B5134" w:rsidRPr="002B5134">
        <w:rPr>
          <w:rFonts w:eastAsia="Times New Roman" w:cstheme="minorHAnsi"/>
          <w:szCs w:val="18"/>
          <w:lang w:eastAsia="en-NZ"/>
        </w:rPr>
        <w:t xml:space="preserve">Lear: ‘No, no, no, no! Come, let's away to prison: </w:t>
      </w:r>
      <w:r w:rsidR="002B5134" w:rsidRPr="002B5134">
        <w:rPr>
          <w:rFonts w:eastAsia="Times New Roman" w:cstheme="minorHAnsi"/>
          <w:szCs w:val="18"/>
          <w:lang w:eastAsia="en-NZ"/>
        </w:rPr>
        <w:br/>
        <w:t xml:space="preserve">We two alone will sing like birds </w:t>
      </w:r>
      <w:proofErr w:type="spellStart"/>
      <w:r w:rsidR="002B5134" w:rsidRPr="002B5134">
        <w:rPr>
          <w:rFonts w:eastAsia="Times New Roman" w:cstheme="minorHAnsi"/>
          <w:szCs w:val="18"/>
          <w:lang w:eastAsia="en-NZ"/>
        </w:rPr>
        <w:t>i</w:t>
      </w:r>
      <w:proofErr w:type="spellEnd"/>
      <w:r w:rsidR="002B5134" w:rsidRPr="002B5134">
        <w:rPr>
          <w:rFonts w:eastAsia="Times New Roman" w:cstheme="minorHAnsi"/>
          <w:szCs w:val="18"/>
          <w:lang w:eastAsia="en-NZ"/>
        </w:rPr>
        <w:t xml:space="preserve">' the cage: </w:t>
      </w:r>
      <w:r w:rsidR="002B5134" w:rsidRPr="002B5134">
        <w:rPr>
          <w:rFonts w:eastAsia="Times New Roman" w:cstheme="minorHAnsi"/>
          <w:szCs w:val="18"/>
          <w:lang w:eastAsia="en-NZ"/>
        </w:rPr>
        <w:br/>
        <w:t xml:space="preserve">When thou dost ask me blessing, I'll kneel down, </w:t>
      </w:r>
      <w:r w:rsidR="002B5134" w:rsidRPr="002B5134">
        <w:rPr>
          <w:rFonts w:eastAsia="Times New Roman" w:cstheme="minorHAnsi"/>
          <w:szCs w:val="18"/>
          <w:lang w:eastAsia="en-NZ"/>
        </w:rPr>
        <w:br/>
        <w:t xml:space="preserve">And ask of thee forgiveness: so we'll live, </w:t>
      </w:r>
      <w:r w:rsidR="002B5134" w:rsidRPr="002B5134">
        <w:rPr>
          <w:rFonts w:eastAsia="Times New Roman" w:cstheme="minorHAnsi"/>
          <w:szCs w:val="18"/>
          <w:lang w:eastAsia="en-NZ"/>
        </w:rPr>
        <w:br/>
        <w:t xml:space="preserve">And pray, and sing, and tell old tales, and laugh </w:t>
      </w:r>
      <w:r w:rsidR="002B5134" w:rsidRPr="002B5134">
        <w:rPr>
          <w:rFonts w:eastAsia="Times New Roman" w:cstheme="minorHAnsi"/>
          <w:szCs w:val="18"/>
          <w:lang w:eastAsia="en-NZ"/>
        </w:rPr>
        <w:br/>
        <w:t xml:space="preserve">At gilded butterflies, and hear poor rogues </w:t>
      </w:r>
      <w:r w:rsidR="002B5134" w:rsidRPr="002B5134">
        <w:rPr>
          <w:rFonts w:eastAsia="Times New Roman" w:cstheme="minorHAnsi"/>
          <w:szCs w:val="18"/>
          <w:lang w:eastAsia="en-NZ"/>
        </w:rPr>
        <w:br/>
        <w:t xml:space="preserve">Talk of court news; and we'll talk with them too, </w:t>
      </w:r>
      <w:r w:rsidR="002B5134" w:rsidRPr="002B5134">
        <w:rPr>
          <w:rFonts w:eastAsia="Times New Roman" w:cstheme="minorHAnsi"/>
          <w:szCs w:val="18"/>
          <w:lang w:eastAsia="en-NZ"/>
        </w:rPr>
        <w:br/>
        <w:t xml:space="preserve">Who loses and who wins; who's in, who's out; </w:t>
      </w:r>
      <w:r w:rsidR="002B5134" w:rsidRPr="002B5134">
        <w:rPr>
          <w:rFonts w:eastAsia="Times New Roman" w:cstheme="minorHAnsi"/>
          <w:szCs w:val="18"/>
          <w:lang w:eastAsia="en-NZ"/>
        </w:rPr>
        <w:br/>
        <w:t xml:space="preserve">And take </w:t>
      </w:r>
      <w:proofErr w:type="spellStart"/>
      <w:r w:rsidR="002B5134" w:rsidRPr="002B5134">
        <w:rPr>
          <w:rFonts w:eastAsia="Times New Roman" w:cstheme="minorHAnsi"/>
          <w:szCs w:val="18"/>
          <w:lang w:eastAsia="en-NZ"/>
        </w:rPr>
        <w:t>upon's</w:t>
      </w:r>
      <w:proofErr w:type="spellEnd"/>
      <w:r w:rsidR="002B5134" w:rsidRPr="002B5134">
        <w:rPr>
          <w:rFonts w:eastAsia="Times New Roman" w:cstheme="minorHAnsi"/>
          <w:szCs w:val="18"/>
          <w:lang w:eastAsia="en-NZ"/>
        </w:rPr>
        <w:t xml:space="preserve"> the mystery of things, </w:t>
      </w:r>
      <w:r w:rsidR="002B5134" w:rsidRPr="002B5134">
        <w:rPr>
          <w:rFonts w:eastAsia="Times New Roman" w:cstheme="minorHAnsi"/>
          <w:szCs w:val="18"/>
          <w:lang w:eastAsia="en-NZ"/>
        </w:rPr>
        <w:br/>
        <w:t xml:space="preserve">As if we were God's spies: and we'll wear out, </w:t>
      </w:r>
      <w:r w:rsidR="002B5134" w:rsidRPr="002B5134">
        <w:rPr>
          <w:rFonts w:eastAsia="Times New Roman" w:cstheme="minorHAnsi"/>
          <w:szCs w:val="18"/>
          <w:lang w:eastAsia="en-NZ"/>
        </w:rPr>
        <w:br/>
        <w:t xml:space="preserve">In a </w:t>
      </w:r>
      <w:proofErr w:type="spellStart"/>
      <w:r w:rsidR="002B5134" w:rsidRPr="002B5134">
        <w:rPr>
          <w:rFonts w:eastAsia="Times New Roman" w:cstheme="minorHAnsi"/>
          <w:szCs w:val="18"/>
          <w:lang w:eastAsia="en-NZ"/>
        </w:rPr>
        <w:t>wall'd</w:t>
      </w:r>
      <w:proofErr w:type="spellEnd"/>
      <w:r w:rsidR="002B5134" w:rsidRPr="002B5134">
        <w:rPr>
          <w:rFonts w:eastAsia="Times New Roman" w:cstheme="minorHAnsi"/>
          <w:szCs w:val="18"/>
          <w:lang w:eastAsia="en-NZ"/>
        </w:rPr>
        <w:t xml:space="preserve"> prison, packs and sects of great ones,</w:t>
      </w:r>
    </w:p>
    <w:p w:rsidR="002B5134" w:rsidRDefault="002B5134" w:rsidP="00060D10">
      <w:pPr>
        <w:spacing w:after="0" w:line="240" w:lineRule="auto"/>
        <w:rPr>
          <w:rFonts w:eastAsia="Times New Roman" w:cstheme="minorHAnsi"/>
          <w:szCs w:val="18"/>
          <w:lang w:eastAsia="en-NZ"/>
        </w:rPr>
      </w:pPr>
      <w:proofErr w:type="gramStart"/>
      <w:r w:rsidRPr="002B5134">
        <w:rPr>
          <w:rFonts w:eastAsia="Times New Roman" w:cstheme="minorHAnsi"/>
          <w:szCs w:val="18"/>
          <w:lang w:eastAsia="en-NZ"/>
        </w:rPr>
        <w:t>That ebb and flow by the moon.’</w:t>
      </w:r>
      <w:proofErr w:type="gramEnd"/>
      <w:r w:rsidRPr="002B5134">
        <w:rPr>
          <w:rFonts w:eastAsia="Times New Roman" w:cstheme="minorHAnsi"/>
          <w:szCs w:val="18"/>
          <w:lang w:eastAsia="en-NZ"/>
        </w:rPr>
        <w:t xml:space="preserve"> </w:t>
      </w:r>
      <w:r w:rsidR="008A0792">
        <w:rPr>
          <w:rFonts w:eastAsia="Times New Roman" w:cstheme="minorHAnsi"/>
          <w:szCs w:val="18"/>
          <w:lang w:eastAsia="en-NZ"/>
        </w:rPr>
        <w:br w:type="column"/>
      </w:r>
    </w:p>
    <w:p w:rsidR="000A2F2D" w:rsidRPr="000A2F2D" w:rsidRDefault="002B5134" w:rsidP="00060D10">
      <w:pPr>
        <w:spacing w:after="125" w:line="240" w:lineRule="auto"/>
        <w:rPr>
          <w:rFonts w:eastAsia="Times New Roman" w:cstheme="minorHAnsi"/>
          <w:szCs w:val="18"/>
          <w:lang w:eastAsia="en-NZ"/>
        </w:rPr>
      </w:pPr>
      <w:r>
        <w:rPr>
          <w:rFonts w:eastAsia="Times New Roman" w:cstheme="minorHAnsi"/>
          <w:szCs w:val="18"/>
          <w:lang w:eastAsia="en-NZ"/>
        </w:rPr>
        <w:t xml:space="preserve">In this quote Lear is merely a tool of the gods. Lear </w:t>
      </w:r>
      <w:r w:rsidR="00AA10FE">
        <w:rPr>
          <w:rFonts w:eastAsia="Times New Roman" w:cstheme="minorHAnsi"/>
          <w:szCs w:val="18"/>
          <w:lang w:eastAsia="en-NZ"/>
        </w:rPr>
        <w:t xml:space="preserve">says that they will talk like they understand the </w:t>
      </w:r>
      <w:proofErr w:type="gramStart"/>
      <w:r w:rsidR="00AA10FE">
        <w:rPr>
          <w:rFonts w:eastAsia="Times New Roman" w:cstheme="minorHAnsi"/>
          <w:szCs w:val="18"/>
          <w:lang w:eastAsia="en-NZ"/>
        </w:rPr>
        <w:t>worlds</w:t>
      </w:r>
      <w:proofErr w:type="gramEnd"/>
      <w:r w:rsidR="00AA10FE">
        <w:rPr>
          <w:rFonts w:eastAsia="Times New Roman" w:cstheme="minorHAnsi"/>
          <w:szCs w:val="18"/>
          <w:lang w:eastAsia="en-NZ"/>
        </w:rPr>
        <w:t xml:space="preserve"> mysteries like they were connected to god instead of being a mere prisoner in his own kingdom. It seems as though Lear is giving up and submitting to the fate that the gods have dealt him. The ebb and flow means a stage of decline or decay, moving from bad to worse. Lear not only accepts his fate but he accepts the fact that he will slowly die in the prison, he feels totally helpless to the will of gods and the fate he was dealt. </w:t>
      </w:r>
    </w:p>
    <w:sectPr w:rsidR="000A2F2D" w:rsidRPr="000A2F2D" w:rsidSect="008A0792">
      <w:type w:val="continuous"/>
      <w:pgSz w:w="11906" w:h="16838" w:code="9"/>
      <w:pgMar w:top="720" w:right="425" w:bottom="244" w:left="284" w:header="709" w:footer="709" w:gutter="0"/>
      <w:cols w:num="2" w:space="14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134" w:rsidRDefault="002B5134" w:rsidP="002B5134">
      <w:pPr>
        <w:spacing w:after="0" w:line="240" w:lineRule="auto"/>
      </w:pPr>
      <w:r>
        <w:separator/>
      </w:r>
    </w:p>
  </w:endnote>
  <w:endnote w:type="continuationSeparator" w:id="0">
    <w:p w:rsidR="002B5134" w:rsidRDefault="002B5134" w:rsidP="002B51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134" w:rsidRDefault="002B5134" w:rsidP="002B5134">
      <w:pPr>
        <w:spacing w:after="0" w:line="240" w:lineRule="auto"/>
      </w:pPr>
      <w:r>
        <w:separator/>
      </w:r>
    </w:p>
  </w:footnote>
  <w:footnote w:type="continuationSeparator" w:id="0">
    <w:p w:rsidR="002B5134" w:rsidRDefault="002B5134" w:rsidP="002B51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A4FEB"/>
    <w:multiLevelType w:val="hybridMultilevel"/>
    <w:tmpl w:val="5582C302"/>
    <w:lvl w:ilvl="0" w:tplc="BDFA9D80">
      <w:start w:val="1"/>
      <w:numFmt w:val="bullet"/>
      <w:lvlText w:val=""/>
      <w:lvlJc w:val="left"/>
      <w:pPr>
        <w:tabs>
          <w:tab w:val="num" w:pos="720"/>
        </w:tabs>
        <w:ind w:left="720" w:hanging="360"/>
      </w:pPr>
      <w:rPr>
        <w:rFonts w:ascii="Wingdings 2" w:hAnsi="Wingdings 2" w:hint="default"/>
      </w:rPr>
    </w:lvl>
    <w:lvl w:ilvl="1" w:tplc="D4AC84EC" w:tentative="1">
      <w:start w:val="1"/>
      <w:numFmt w:val="bullet"/>
      <w:lvlText w:val=""/>
      <w:lvlJc w:val="left"/>
      <w:pPr>
        <w:tabs>
          <w:tab w:val="num" w:pos="1440"/>
        </w:tabs>
        <w:ind w:left="1440" w:hanging="360"/>
      </w:pPr>
      <w:rPr>
        <w:rFonts w:ascii="Wingdings 2" w:hAnsi="Wingdings 2" w:hint="default"/>
      </w:rPr>
    </w:lvl>
    <w:lvl w:ilvl="2" w:tplc="E43ED328" w:tentative="1">
      <w:start w:val="1"/>
      <w:numFmt w:val="bullet"/>
      <w:lvlText w:val=""/>
      <w:lvlJc w:val="left"/>
      <w:pPr>
        <w:tabs>
          <w:tab w:val="num" w:pos="2160"/>
        </w:tabs>
        <w:ind w:left="2160" w:hanging="360"/>
      </w:pPr>
      <w:rPr>
        <w:rFonts w:ascii="Wingdings 2" w:hAnsi="Wingdings 2" w:hint="default"/>
      </w:rPr>
    </w:lvl>
    <w:lvl w:ilvl="3" w:tplc="2DA0D9A8" w:tentative="1">
      <w:start w:val="1"/>
      <w:numFmt w:val="bullet"/>
      <w:lvlText w:val=""/>
      <w:lvlJc w:val="left"/>
      <w:pPr>
        <w:tabs>
          <w:tab w:val="num" w:pos="2880"/>
        </w:tabs>
        <w:ind w:left="2880" w:hanging="360"/>
      </w:pPr>
      <w:rPr>
        <w:rFonts w:ascii="Wingdings 2" w:hAnsi="Wingdings 2" w:hint="default"/>
      </w:rPr>
    </w:lvl>
    <w:lvl w:ilvl="4" w:tplc="A9DE573C" w:tentative="1">
      <w:start w:val="1"/>
      <w:numFmt w:val="bullet"/>
      <w:lvlText w:val=""/>
      <w:lvlJc w:val="left"/>
      <w:pPr>
        <w:tabs>
          <w:tab w:val="num" w:pos="3600"/>
        </w:tabs>
        <w:ind w:left="3600" w:hanging="360"/>
      </w:pPr>
      <w:rPr>
        <w:rFonts w:ascii="Wingdings 2" w:hAnsi="Wingdings 2" w:hint="default"/>
      </w:rPr>
    </w:lvl>
    <w:lvl w:ilvl="5" w:tplc="FFA4D79C" w:tentative="1">
      <w:start w:val="1"/>
      <w:numFmt w:val="bullet"/>
      <w:lvlText w:val=""/>
      <w:lvlJc w:val="left"/>
      <w:pPr>
        <w:tabs>
          <w:tab w:val="num" w:pos="4320"/>
        </w:tabs>
        <w:ind w:left="4320" w:hanging="360"/>
      </w:pPr>
      <w:rPr>
        <w:rFonts w:ascii="Wingdings 2" w:hAnsi="Wingdings 2" w:hint="default"/>
      </w:rPr>
    </w:lvl>
    <w:lvl w:ilvl="6" w:tplc="2C54217A" w:tentative="1">
      <w:start w:val="1"/>
      <w:numFmt w:val="bullet"/>
      <w:lvlText w:val=""/>
      <w:lvlJc w:val="left"/>
      <w:pPr>
        <w:tabs>
          <w:tab w:val="num" w:pos="5040"/>
        </w:tabs>
        <w:ind w:left="5040" w:hanging="360"/>
      </w:pPr>
      <w:rPr>
        <w:rFonts w:ascii="Wingdings 2" w:hAnsi="Wingdings 2" w:hint="default"/>
      </w:rPr>
    </w:lvl>
    <w:lvl w:ilvl="7" w:tplc="9C1200A0" w:tentative="1">
      <w:start w:val="1"/>
      <w:numFmt w:val="bullet"/>
      <w:lvlText w:val=""/>
      <w:lvlJc w:val="left"/>
      <w:pPr>
        <w:tabs>
          <w:tab w:val="num" w:pos="5760"/>
        </w:tabs>
        <w:ind w:left="5760" w:hanging="360"/>
      </w:pPr>
      <w:rPr>
        <w:rFonts w:ascii="Wingdings 2" w:hAnsi="Wingdings 2" w:hint="default"/>
      </w:rPr>
    </w:lvl>
    <w:lvl w:ilvl="8" w:tplc="734A6BF8" w:tentative="1">
      <w:start w:val="1"/>
      <w:numFmt w:val="bullet"/>
      <w:lvlText w:val=""/>
      <w:lvlJc w:val="left"/>
      <w:pPr>
        <w:tabs>
          <w:tab w:val="num" w:pos="6480"/>
        </w:tabs>
        <w:ind w:left="6480" w:hanging="360"/>
      </w:pPr>
      <w:rPr>
        <w:rFonts w:ascii="Wingdings 2" w:hAnsi="Wingdings 2" w:hint="default"/>
      </w:rPr>
    </w:lvl>
  </w:abstractNum>
  <w:abstractNum w:abstractNumId="1">
    <w:nsid w:val="2EE42878"/>
    <w:multiLevelType w:val="hybridMultilevel"/>
    <w:tmpl w:val="964C4794"/>
    <w:lvl w:ilvl="0" w:tplc="86CE330A">
      <w:start w:val="1"/>
      <w:numFmt w:val="bullet"/>
      <w:lvlText w:val=""/>
      <w:lvlJc w:val="left"/>
      <w:pPr>
        <w:tabs>
          <w:tab w:val="num" w:pos="720"/>
        </w:tabs>
        <w:ind w:left="720" w:hanging="360"/>
      </w:pPr>
      <w:rPr>
        <w:rFonts w:ascii="Wingdings 2" w:hAnsi="Wingdings 2" w:hint="default"/>
      </w:rPr>
    </w:lvl>
    <w:lvl w:ilvl="1" w:tplc="82C0A776" w:tentative="1">
      <w:start w:val="1"/>
      <w:numFmt w:val="bullet"/>
      <w:lvlText w:val=""/>
      <w:lvlJc w:val="left"/>
      <w:pPr>
        <w:tabs>
          <w:tab w:val="num" w:pos="1440"/>
        </w:tabs>
        <w:ind w:left="1440" w:hanging="360"/>
      </w:pPr>
      <w:rPr>
        <w:rFonts w:ascii="Wingdings 2" w:hAnsi="Wingdings 2" w:hint="default"/>
      </w:rPr>
    </w:lvl>
    <w:lvl w:ilvl="2" w:tplc="E1704A30" w:tentative="1">
      <w:start w:val="1"/>
      <w:numFmt w:val="bullet"/>
      <w:lvlText w:val=""/>
      <w:lvlJc w:val="left"/>
      <w:pPr>
        <w:tabs>
          <w:tab w:val="num" w:pos="2160"/>
        </w:tabs>
        <w:ind w:left="2160" w:hanging="360"/>
      </w:pPr>
      <w:rPr>
        <w:rFonts w:ascii="Wingdings 2" w:hAnsi="Wingdings 2" w:hint="default"/>
      </w:rPr>
    </w:lvl>
    <w:lvl w:ilvl="3" w:tplc="8B28E70E" w:tentative="1">
      <w:start w:val="1"/>
      <w:numFmt w:val="bullet"/>
      <w:lvlText w:val=""/>
      <w:lvlJc w:val="left"/>
      <w:pPr>
        <w:tabs>
          <w:tab w:val="num" w:pos="2880"/>
        </w:tabs>
        <w:ind w:left="2880" w:hanging="360"/>
      </w:pPr>
      <w:rPr>
        <w:rFonts w:ascii="Wingdings 2" w:hAnsi="Wingdings 2" w:hint="default"/>
      </w:rPr>
    </w:lvl>
    <w:lvl w:ilvl="4" w:tplc="B2BC47D8" w:tentative="1">
      <w:start w:val="1"/>
      <w:numFmt w:val="bullet"/>
      <w:lvlText w:val=""/>
      <w:lvlJc w:val="left"/>
      <w:pPr>
        <w:tabs>
          <w:tab w:val="num" w:pos="3600"/>
        </w:tabs>
        <w:ind w:left="3600" w:hanging="360"/>
      </w:pPr>
      <w:rPr>
        <w:rFonts w:ascii="Wingdings 2" w:hAnsi="Wingdings 2" w:hint="default"/>
      </w:rPr>
    </w:lvl>
    <w:lvl w:ilvl="5" w:tplc="92D220D8" w:tentative="1">
      <w:start w:val="1"/>
      <w:numFmt w:val="bullet"/>
      <w:lvlText w:val=""/>
      <w:lvlJc w:val="left"/>
      <w:pPr>
        <w:tabs>
          <w:tab w:val="num" w:pos="4320"/>
        </w:tabs>
        <w:ind w:left="4320" w:hanging="360"/>
      </w:pPr>
      <w:rPr>
        <w:rFonts w:ascii="Wingdings 2" w:hAnsi="Wingdings 2" w:hint="default"/>
      </w:rPr>
    </w:lvl>
    <w:lvl w:ilvl="6" w:tplc="501839D4" w:tentative="1">
      <w:start w:val="1"/>
      <w:numFmt w:val="bullet"/>
      <w:lvlText w:val=""/>
      <w:lvlJc w:val="left"/>
      <w:pPr>
        <w:tabs>
          <w:tab w:val="num" w:pos="5040"/>
        </w:tabs>
        <w:ind w:left="5040" w:hanging="360"/>
      </w:pPr>
      <w:rPr>
        <w:rFonts w:ascii="Wingdings 2" w:hAnsi="Wingdings 2" w:hint="default"/>
      </w:rPr>
    </w:lvl>
    <w:lvl w:ilvl="7" w:tplc="C3FC4748" w:tentative="1">
      <w:start w:val="1"/>
      <w:numFmt w:val="bullet"/>
      <w:lvlText w:val=""/>
      <w:lvlJc w:val="left"/>
      <w:pPr>
        <w:tabs>
          <w:tab w:val="num" w:pos="5760"/>
        </w:tabs>
        <w:ind w:left="5760" w:hanging="360"/>
      </w:pPr>
      <w:rPr>
        <w:rFonts w:ascii="Wingdings 2" w:hAnsi="Wingdings 2" w:hint="default"/>
      </w:rPr>
    </w:lvl>
    <w:lvl w:ilvl="8" w:tplc="0D78F502" w:tentative="1">
      <w:start w:val="1"/>
      <w:numFmt w:val="bullet"/>
      <w:lvlText w:val=""/>
      <w:lvlJc w:val="left"/>
      <w:pPr>
        <w:tabs>
          <w:tab w:val="num" w:pos="6480"/>
        </w:tabs>
        <w:ind w:left="6480" w:hanging="360"/>
      </w:pPr>
      <w:rPr>
        <w:rFonts w:ascii="Wingdings 2" w:hAnsi="Wingdings 2" w:hint="default"/>
      </w:rPr>
    </w:lvl>
  </w:abstractNum>
  <w:abstractNum w:abstractNumId="2">
    <w:nsid w:val="413F61BE"/>
    <w:multiLevelType w:val="hybridMultilevel"/>
    <w:tmpl w:val="EDEE5370"/>
    <w:lvl w:ilvl="0" w:tplc="50DC8E1E">
      <w:start w:val="1"/>
      <w:numFmt w:val="bullet"/>
      <w:lvlText w:val=""/>
      <w:lvlJc w:val="left"/>
      <w:pPr>
        <w:tabs>
          <w:tab w:val="num" w:pos="720"/>
        </w:tabs>
        <w:ind w:left="720" w:hanging="360"/>
      </w:pPr>
      <w:rPr>
        <w:rFonts w:ascii="Wingdings 2" w:hAnsi="Wingdings 2" w:hint="default"/>
      </w:rPr>
    </w:lvl>
    <w:lvl w:ilvl="1" w:tplc="A322D9EE" w:tentative="1">
      <w:start w:val="1"/>
      <w:numFmt w:val="bullet"/>
      <w:lvlText w:val=""/>
      <w:lvlJc w:val="left"/>
      <w:pPr>
        <w:tabs>
          <w:tab w:val="num" w:pos="1440"/>
        </w:tabs>
        <w:ind w:left="1440" w:hanging="360"/>
      </w:pPr>
      <w:rPr>
        <w:rFonts w:ascii="Wingdings 2" w:hAnsi="Wingdings 2" w:hint="default"/>
      </w:rPr>
    </w:lvl>
    <w:lvl w:ilvl="2" w:tplc="162CE904" w:tentative="1">
      <w:start w:val="1"/>
      <w:numFmt w:val="bullet"/>
      <w:lvlText w:val=""/>
      <w:lvlJc w:val="left"/>
      <w:pPr>
        <w:tabs>
          <w:tab w:val="num" w:pos="2160"/>
        </w:tabs>
        <w:ind w:left="2160" w:hanging="360"/>
      </w:pPr>
      <w:rPr>
        <w:rFonts w:ascii="Wingdings 2" w:hAnsi="Wingdings 2" w:hint="default"/>
      </w:rPr>
    </w:lvl>
    <w:lvl w:ilvl="3" w:tplc="EBC8F306" w:tentative="1">
      <w:start w:val="1"/>
      <w:numFmt w:val="bullet"/>
      <w:lvlText w:val=""/>
      <w:lvlJc w:val="left"/>
      <w:pPr>
        <w:tabs>
          <w:tab w:val="num" w:pos="2880"/>
        </w:tabs>
        <w:ind w:left="2880" w:hanging="360"/>
      </w:pPr>
      <w:rPr>
        <w:rFonts w:ascii="Wingdings 2" w:hAnsi="Wingdings 2" w:hint="default"/>
      </w:rPr>
    </w:lvl>
    <w:lvl w:ilvl="4" w:tplc="C6A42CCC" w:tentative="1">
      <w:start w:val="1"/>
      <w:numFmt w:val="bullet"/>
      <w:lvlText w:val=""/>
      <w:lvlJc w:val="left"/>
      <w:pPr>
        <w:tabs>
          <w:tab w:val="num" w:pos="3600"/>
        </w:tabs>
        <w:ind w:left="3600" w:hanging="360"/>
      </w:pPr>
      <w:rPr>
        <w:rFonts w:ascii="Wingdings 2" w:hAnsi="Wingdings 2" w:hint="default"/>
      </w:rPr>
    </w:lvl>
    <w:lvl w:ilvl="5" w:tplc="FF480DC2" w:tentative="1">
      <w:start w:val="1"/>
      <w:numFmt w:val="bullet"/>
      <w:lvlText w:val=""/>
      <w:lvlJc w:val="left"/>
      <w:pPr>
        <w:tabs>
          <w:tab w:val="num" w:pos="4320"/>
        </w:tabs>
        <w:ind w:left="4320" w:hanging="360"/>
      </w:pPr>
      <w:rPr>
        <w:rFonts w:ascii="Wingdings 2" w:hAnsi="Wingdings 2" w:hint="default"/>
      </w:rPr>
    </w:lvl>
    <w:lvl w:ilvl="6" w:tplc="08982D36" w:tentative="1">
      <w:start w:val="1"/>
      <w:numFmt w:val="bullet"/>
      <w:lvlText w:val=""/>
      <w:lvlJc w:val="left"/>
      <w:pPr>
        <w:tabs>
          <w:tab w:val="num" w:pos="5040"/>
        </w:tabs>
        <w:ind w:left="5040" w:hanging="360"/>
      </w:pPr>
      <w:rPr>
        <w:rFonts w:ascii="Wingdings 2" w:hAnsi="Wingdings 2" w:hint="default"/>
      </w:rPr>
    </w:lvl>
    <w:lvl w:ilvl="7" w:tplc="E43A0786" w:tentative="1">
      <w:start w:val="1"/>
      <w:numFmt w:val="bullet"/>
      <w:lvlText w:val=""/>
      <w:lvlJc w:val="left"/>
      <w:pPr>
        <w:tabs>
          <w:tab w:val="num" w:pos="5760"/>
        </w:tabs>
        <w:ind w:left="5760" w:hanging="360"/>
      </w:pPr>
      <w:rPr>
        <w:rFonts w:ascii="Wingdings 2" w:hAnsi="Wingdings 2" w:hint="default"/>
      </w:rPr>
    </w:lvl>
    <w:lvl w:ilvl="8" w:tplc="066E05CA" w:tentative="1">
      <w:start w:val="1"/>
      <w:numFmt w:val="bullet"/>
      <w:lvlText w:val=""/>
      <w:lvlJc w:val="left"/>
      <w:pPr>
        <w:tabs>
          <w:tab w:val="num" w:pos="6480"/>
        </w:tabs>
        <w:ind w:left="6480" w:hanging="360"/>
      </w:pPr>
      <w:rPr>
        <w:rFonts w:ascii="Wingdings 2" w:hAnsi="Wingdings 2" w:hint="default"/>
      </w:rPr>
    </w:lvl>
  </w:abstractNum>
  <w:abstractNum w:abstractNumId="3">
    <w:nsid w:val="5AF37528"/>
    <w:multiLevelType w:val="hybridMultilevel"/>
    <w:tmpl w:val="7F8694FE"/>
    <w:lvl w:ilvl="0" w:tplc="7A323286">
      <w:start w:val="1"/>
      <w:numFmt w:val="bullet"/>
      <w:lvlText w:val=""/>
      <w:lvlJc w:val="left"/>
      <w:pPr>
        <w:tabs>
          <w:tab w:val="num" w:pos="720"/>
        </w:tabs>
        <w:ind w:left="720" w:hanging="360"/>
      </w:pPr>
      <w:rPr>
        <w:rFonts w:ascii="Wingdings 2" w:hAnsi="Wingdings 2" w:hint="default"/>
      </w:rPr>
    </w:lvl>
    <w:lvl w:ilvl="1" w:tplc="8D6C01B0" w:tentative="1">
      <w:start w:val="1"/>
      <w:numFmt w:val="bullet"/>
      <w:lvlText w:val=""/>
      <w:lvlJc w:val="left"/>
      <w:pPr>
        <w:tabs>
          <w:tab w:val="num" w:pos="1440"/>
        </w:tabs>
        <w:ind w:left="1440" w:hanging="360"/>
      </w:pPr>
      <w:rPr>
        <w:rFonts w:ascii="Wingdings 2" w:hAnsi="Wingdings 2" w:hint="default"/>
      </w:rPr>
    </w:lvl>
    <w:lvl w:ilvl="2" w:tplc="036EF050" w:tentative="1">
      <w:start w:val="1"/>
      <w:numFmt w:val="bullet"/>
      <w:lvlText w:val=""/>
      <w:lvlJc w:val="left"/>
      <w:pPr>
        <w:tabs>
          <w:tab w:val="num" w:pos="2160"/>
        </w:tabs>
        <w:ind w:left="2160" w:hanging="360"/>
      </w:pPr>
      <w:rPr>
        <w:rFonts w:ascii="Wingdings 2" w:hAnsi="Wingdings 2" w:hint="default"/>
      </w:rPr>
    </w:lvl>
    <w:lvl w:ilvl="3" w:tplc="AD52AC70" w:tentative="1">
      <w:start w:val="1"/>
      <w:numFmt w:val="bullet"/>
      <w:lvlText w:val=""/>
      <w:lvlJc w:val="left"/>
      <w:pPr>
        <w:tabs>
          <w:tab w:val="num" w:pos="2880"/>
        </w:tabs>
        <w:ind w:left="2880" w:hanging="360"/>
      </w:pPr>
      <w:rPr>
        <w:rFonts w:ascii="Wingdings 2" w:hAnsi="Wingdings 2" w:hint="default"/>
      </w:rPr>
    </w:lvl>
    <w:lvl w:ilvl="4" w:tplc="C26E88AE" w:tentative="1">
      <w:start w:val="1"/>
      <w:numFmt w:val="bullet"/>
      <w:lvlText w:val=""/>
      <w:lvlJc w:val="left"/>
      <w:pPr>
        <w:tabs>
          <w:tab w:val="num" w:pos="3600"/>
        </w:tabs>
        <w:ind w:left="3600" w:hanging="360"/>
      </w:pPr>
      <w:rPr>
        <w:rFonts w:ascii="Wingdings 2" w:hAnsi="Wingdings 2" w:hint="default"/>
      </w:rPr>
    </w:lvl>
    <w:lvl w:ilvl="5" w:tplc="ECF050A0" w:tentative="1">
      <w:start w:val="1"/>
      <w:numFmt w:val="bullet"/>
      <w:lvlText w:val=""/>
      <w:lvlJc w:val="left"/>
      <w:pPr>
        <w:tabs>
          <w:tab w:val="num" w:pos="4320"/>
        </w:tabs>
        <w:ind w:left="4320" w:hanging="360"/>
      </w:pPr>
      <w:rPr>
        <w:rFonts w:ascii="Wingdings 2" w:hAnsi="Wingdings 2" w:hint="default"/>
      </w:rPr>
    </w:lvl>
    <w:lvl w:ilvl="6" w:tplc="82BCDFAA" w:tentative="1">
      <w:start w:val="1"/>
      <w:numFmt w:val="bullet"/>
      <w:lvlText w:val=""/>
      <w:lvlJc w:val="left"/>
      <w:pPr>
        <w:tabs>
          <w:tab w:val="num" w:pos="5040"/>
        </w:tabs>
        <w:ind w:left="5040" w:hanging="360"/>
      </w:pPr>
      <w:rPr>
        <w:rFonts w:ascii="Wingdings 2" w:hAnsi="Wingdings 2" w:hint="default"/>
      </w:rPr>
    </w:lvl>
    <w:lvl w:ilvl="7" w:tplc="35649864" w:tentative="1">
      <w:start w:val="1"/>
      <w:numFmt w:val="bullet"/>
      <w:lvlText w:val=""/>
      <w:lvlJc w:val="left"/>
      <w:pPr>
        <w:tabs>
          <w:tab w:val="num" w:pos="5760"/>
        </w:tabs>
        <w:ind w:left="5760" w:hanging="360"/>
      </w:pPr>
      <w:rPr>
        <w:rFonts w:ascii="Wingdings 2" w:hAnsi="Wingdings 2" w:hint="default"/>
      </w:rPr>
    </w:lvl>
    <w:lvl w:ilvl="8" w:tplc="989AD986" w:tentative="1">
      <w:start w:val="1"/>
      <w:numFmt w:val="bullet"/>
      <w:lvlText w:val=""/>
      <w:lvlJc w:val="left"/>
      <w:pPr>
        <w:tabs>
          <w:tab w:val="num" w:pos="6480"/>
        </w:tabs>
        <w:ind w:left="6480" w:hanging="360"/>
      </w:pPr>
      <w:rPr>
        <w:rFonts w:ascii="Wingdings 2" w:hAnsi="Wingdings 2" w:hint="default"/>
      </w:rPr>
    </w:lvl>
  </w:abstractNum>
  <w:abstractNum w:abstractNumId="4">
    <w:nsid w:val="762548C4"/>
    <w:multiLevelType w:val="hybridMultilevel"/>
    <w:tmpl w:val="ADDC7DB4"/>
    <w:lvl w:ilvl="0" w:tplc="CA105FF2">
      <w:start w:val="1"/>
      <w:numFmt w:val="bullet"/>
      <w:lvlText w:val=""/>
      <w:lvlJc w:val="left"/>
      <w:pPr>
        <w:tabs>
          <w:tab w:val="num" w:pos="720"/>
        </w:tabs>
        <w:ind w:left="720" w:hanging="360"/>
      </w:pPr>
      <w:rPr>
        <w:rFonts w:ascii="Wingdings 2" w:hAnsi="Wingdings 2" w:hint="default"/>
      </w:rPr>
    </w:lvl>
    <w:lvl w:ilvl="1" w:tplc="20DE25A6" w:tentative="1">
      <w:start w:val="1"/>
      <w:numFmt w:val="bullet"/>
      <w:lvlText w:val=""/>
      <w:lvlJc w:val="left"/>
      <w:pPr>
        <w:tabs>
          <w:tab w:val="num" w:pos="1440"/>
        </w:tabs>
        <w:ind w:left="1440" w:hanging="360"/>
      </w:pPr>
      <w:rPr>
        <w:rFonts w:ascii="Wingdings 2" w:hAnsi="Wingdings 2" w:hint="default"/>
      </w:rPr>
    </w:lvl>
    <w:lvl w:ilvl="2" w:tplc="D60C09C0" w:tentative="1">
      <w:start w:val="1"/>
      <w:numFmt w:val="bullet"/>
      <w:lvlText w:val=""/>
      <w:lvlJc w:val="left"/>
      <w:pPr>
        <w:tabs>
          <w:tab w:val="num" w:pos="2160"/>
        </w:tabs>
        <w:ind w:left="2160" w:hanging="360"/>
      </w:pPr>
      <w:rPr>
        <w:rFonts w:ascii="Wingdings 2" w:hAnsi="Wingdings 2" w:hint="default"/>
      </w:rPr>
    </w:lvl>
    <w:lvl w:ilvl="3" w:tplc="482AD09E" w:tentative="1">
      <w:start w:val="1"/>
      <w:numFmt w:val="bullet"/>
      <w:lvlText w:val=""/>
      <w:lvlJc w:val="left"/>
      <w:pPr>
        <w:tabs>
          <w:tab w:val="num" w:pos="2880"/>
        </w:tabs>
        <w:ind w:left="2880" w:hanging="360"/>
      </w:pPr>
      <w:rPr>
        <w:rFonts w:ascii="Wingdings 2" w:hAnsi="Wingdings 2" w:hint="default"/>
      </w:rPr>
    </w:lvl>
    <w:lvl w:ilvl="4" w:tplc="F5C2CA8A" w:tentative="1">
      <w:start w:val="1"/>
      <w:numFmt w:val="bullet"/>
      <w:lvlText w:val=""/>
      <w:lvlJc w:val="left"/>
      <w:pPr>
        <w:tabs>
          <w:tab w:val="num" w:pos="3600"/>
        </w:tabs>
        <w:ind w:left="3600" w:hanging="360"/>
      </w:pPr>
      <w:rPr>
        <w:rFonts w:ascii="Wingdings 2" w:hAnsi="Wingdings 2" w:hint="default"/>
      </w:rPr>
    </w:lvl>
    <w:lvl w:ilvl="5" w:tplc="B4D844E4" w:tentative="1">
      <w:start w:val="1"/>
      <w:numFmt w:val="bullet"/>
      <w:lvlText w:val=""/>
      <w:lvlJc w:val="left"/>
      <w:pPr>
        <w:tabs>
          <w:tab w:val="num" w:pos="4320"/>
        </w:tabs>
        <w:ind w:left="4320" w:hanging="360"/>
      </w:pPr>
      <w:rPr>
        <w:rFonts w:ascii="Wingdings 2" w:hAnsi="Wingdings 2" w:hint="default"/>
      </w:rPr>
    </w:lvl>
    <w:lvl w:ilvl="6" w:tplc="7526A832" w:tentative="1">
      <w:start w:val="1"/>
      <w:numFmt w:val="bullet"/>
      <w:lvlText w:val=""/>
      <w:lvlJc w:val="left"/>
      <w:pPr>
        <w:tabs>
          <w:tab w:val="num" w:pos="5040"/>
        </w:tabs>
        <w:ind w:left="5040" w:hanging="360"/>
      </w:pPr>
      <w:rPr>
        <w:rFonts w:ascii="Wingdings 2" w:hAnsi="Wingdings 2" w:hint="default"/>
      </w:rPr>
    </w:lvl>
    <w:lvl w:ilvl="7" w:tplc="35882310" w:tentative="1">
      <w:start w:val="1"/>
      <w:numFmt w:val="bullet"/>
      <w:lvlText w:val=""/>
      <w:lvlJc w:val="left"/>
      <w:pPr>
        <w:tabs>
          <w:tab w:val="num" w:pos="5760"/>
        </w:tabs>
        <w:ind w:left="5760" w:hanging="360"/>
      </w:pPr>
      <w:rPr>
        <w:rFonts w:ascii="Wingdings 2" w:hAnsi="Wingdings 2" w:hint="default"/>
      </w:rPr>
    </w:lvl>
    <w:lvl w:ilvl="8" w:tplc="7C10D8EC" w:tentative="1">
      <w:start w:val="1"/>
      <w:numFmt w:val="bullet"/>
      <w:lvlText w:val=""/>
      <w:lvlJc w:val="left"/>
      <w:pPr>
        <w:tabs>
          <w:tab w:val="num" w:pos="6480"/>
        </w:tabs>
        <w:ind w:left="6480" w:hanging="360"/>
      </w:pPr>
      <w:rPr>
        <w:rFonts w:ascii="Wingdings 2" w:hAnsi="Wingdings 2" w:hint="default"/>
      </w:rPr>
    </w:lvl>
  </w:abstractNum>
  <w:abstractNum w:abstractNumId="5">
    <w:nsid w:val="79D52784"/>
    <w:multiLevelType w:val="hybridMultilevel"/>
    <w:tmpl w:val="7BACE552"/>
    <w:lvl w:ilvl="0" w:tplc="2412262C">
      <w:start w:val="1"/>
      <w:numFmt w:val="bullet"/>
      <w:lvlText w:val=""/>
      <w:lvlJc w:val="left"/>
      <w:pPr>
        <w:tabs>
          <w:tab w:val="num" w:pos="720"/>
        </w:tabs>
        <w:ind w:left="720" w:hanging="360"/>
      </w:pPr>
      <w:rPr>
        <w:rFonts w:ascii="Wingdings 2" w:hAnsi="Wingdings 2" w:hint="default"/>
      </w:rPr>
    </w:lvl>
    <w:lvl w:ilvl="1" w:tplc="EEEC8536" w:tentative="1">
      <w:start w:val="1"/>
      <w:numFmt w:val="bullet"/>
      <w:lvlText w:val=""/>
      <w:lvlJc w:val="left"/>
      <w:pPr>
        <w:tabs>
          <w:tab w:val="num" w:pos="1440"/>
        </w:tabs>
        <w:ind w:left="1440" w:hanging="360"/>
      </w:pPr>
      <w:rPr>
        <w:rFonts w:ascii="Wingdings 2" w:hAnsi="Wingdings 2" w:hint="default"/>
      </w:rPr>
    </w:lvl>
    <w:lvl w:ilvl="2" w:tplc="EA369C30" w:tentative="1">
      <w:start w:val="1"/>
      <w:numFmt w:val="bullet"/>
      <w:lvlText w:val=""/>
      <w:lvlJc w:val="left"/>
      <w:pPr>
        <w:tabs>
          <w:tab w:val="num" w:pos="2160"/>
        </w:tabs>
        <w:ind w:left="2160" w:hanging="360"/>
      </w:pPr>
      <w:rPr>
        <w:rFonts w:ascii="Wingdings 2" w:hAnsi="Wingdings 2" w:hint="default"/>
      </w:rPr>
    </w:lvl>
    <w:lvl w:ilvl="3" w:tplc="67EAEF56" w:tentative="1">
      <w:start w:val="1"/>
      <w:numFmt w:val="bullet"/>
      <w:lvlText w:val=""/>
      <w:lvlJc w:val="left"/>
      <w:pPr>
        <w:tabs>
          <w:tab w:val="num" w:pos="2880"/>
        </w:tabs>
        <w:ind w:left="2880" w:hanging="360"/>
      </w:pPr>
      <w:rPr>
        <w:rFonts w:ascii="Wingdings 2" w:hAnsi="Wingdings 2" w:hint="default"/>
      </w:rPr>
    </w:lvl>
    <w:lvl w:ilvl="4" w:tplc="5E58DC76" w:tentative="1">
      <w:start w:val="1"/>
      <w:numFmt w:val="bullet"/>
      <w:lvlText w:val=""/>
      <w:lvlJc w:val="left"/>
      <w:pPr>
        <w:tabs>
          <w:tab w:val="num" w:pos="3600"/>
        </w:tabs>
        <w:ind w:left="3600" w:hanging="360"/>
      </w:pPr>
      <w:rPr>
        <w:rFonts w:ascii="Wingdings 2" w:hAnsi="Wingdings 2" w:hint="default"/>
      </w:rPr>
    </w:lvl>
    <w:lvl w:ilvl="5" w:tplc="5D6ED7FA" w:tentative="1">
      <w:start w:val="1"/>
      <w:numFmt w:val="bullet"/>
      <w:lvlText w:val=""/>
      <w:lvlJc w:val="left"/>
      <w:pPr>
        <w:tabs>
          <w:tab w:val="num" w:pos="4320"/>
        </w:tabs>
        <w:ind w:left="4320" w:hanging="360"/>
      </w:pPr>
      <w:rPr>
        <w:rFonts w:ascii="Wingdings 2" w:hAnsi="Wingdings 2" w:hint="default"/>
      </w:rPr>
    </w:lvl>
    <w:lvl w:ilvl="6" w:tplc="4C7A36B4" w:tentative="1">
      <w:start w:val="1"/>
      <w:numFmt w:val="bullet"/>
      <w:lvlText w:val=""/>
      <w:lvlJc w:val="left"/>
      <w:pPr>
        <w:tabs>
          <w:tab w:val="num" w:pos="5040"/>
        </w:tabs>
        <w:ind w:left="5040" w:hanging="360"/>
      </w:pPr>
      <w:rPr>
        <w:rFonts w:ascii="Wingdings 2" w:hAnsi="Wingdings 2" w:hint="default"/>
      </w:rPr>
    </w:lvl>
    <w:lvl w:ilvl="7" w:tplc="FE8E55E8" w:tentative="1">
      <w:start w:val="1"/>
      <w:numFmt w:val="bullet"/>
      <w:lvlText w:val=""/>
      <w:lvlJc w:val="left"/>
      <w:pPr>
        <w:tabs>
          <w:tab w:val="num" w:pos="5760"/>
        </w:tabs>
        <w:ind w:left="5760" w:hanging="360"/>
      </w:pPr>
      <w:rPr>
        <w:rFonts w:ascii="Wingdings 2" w:hAnsi="Wingdings 2" w:hint="default"/>
      </w:rPr>
    </w:lvl>
    <w:lvl w:ilvl="8" w:tplc="37484D26"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2"/>
  </w:num>
  <w:num w:numId="3">
    <w:abstractNumId w:val="5"/>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3073"/>
  </w:hdrShapeDefaults>
  <w:footnotePr>
    <w:footnote w:id="-1"/>
    <w:footnote w:id="0"/>
  </w:footnotePr>
  <w:endnotePr>
    <w:endnote w:id="-1"/>
    <w:endnote w:id="0"/>
  </w:endnotePr>
  <w:compat/>
  <w:rsids>
    <w:rsidRoot w:val="004111FD"/>
    <w:rsid w:val="00025189"/>
    <w:rsid w:val="00060D10"/>
    <w:rsid w:val="000A2F2D"/>
    <w:rsid w:val="00131892"/>
    <w:rsid w:val="002B5134"/>
    <w:rsid w:val="004111FD"/>
    <w:rsid w:val="005F5772"/>
    <w:rsid w:val="00697E08"/>
    <w:rsid w:val="006A58EB"/>
    <w:rsid w:val="0087074A"/>
    <w:rsid w:val="008A0792"/>
    <w:rsid w:val="008A312F"/>
    <w:rsid w:val="008F0AD0"/>
    <w:rsid w:val="00980A7F"/>
    <w:rsid w:val="00AA10FE"/>
    <w:rsid w:val="00B0305F"/>
    <w:rsid w:val="00D10723"/>
    <w:rsid w:val="00E21C6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05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wrro4">
    <w:name w:val="rwrro4"/>
    <w:basedOn w:val="DefaultParagraphFont"/>
    <w:rsid w:val="000A2F2D"/>
    <w:rPr>
      <w:strike w:val="0"/>
      <w:dstrike w:val="0"/>
      <w:color w:val="408CD9"/>
      <w:u w:val="none"/>
      <w:effect w:val="none"/>
    </w:rPr>
  </w:style>
  <w:style w:type="character" w:customStyle="1" w:styleId="nowrap1">
    <w:name w:val="nowrap1"/>
    <w:basedOn w:val="DefaultParagraphFont"/>
    <w:rsid w:val="000A2F2D"/>
  </w:style>
  <w:style w:type="character" w:customStyle="1" w:styleId="rwrro5">
    <w:name w:val="rwrro5"/>
    <w:basedOn w:val="DefaultParagraphFont"/>
    <w:rsid w:val="000A2F2D"/>
    <w:rPr>
      <w:strike w:val="0"/>
      <w:dstrike w:val="0"/>
      <w:color w:val="408CD9"/>
      <w:u w:val="none"/>
      <w:effect w:val="none"/>
    </w:rPr>
  </w:style>
  <w:style w:type="paragraph" w:styleId="BalloonText">
    <w:name w:val="Balloon Text"/>
    <w:basedOn w:val="Normal"/>
    <w:link w:val="BalloonTextChar"/>
    <w:uiPriority w:val="99"/>
    <w:semiHidden/>
    <w:unhideWhenUsed/>
    <w:rsid w:val="000A2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F2D"/>
    <w:rPr>
      <w:rFonts w:ascii="Tahoma" w:hAnsi="Tahoma" w:cs="Tahoma"/>
      <w:sz w:val="16"/>
      <w:szCs w:val="16"/>
    </w:rPr>
  </w:style>
  <w:style w:type="paragraph" w:styleId="Header">
    <w:name w:val="header"/>
    <w:basedOn w:val="Normal"/>
    <w:link w:val="HeaderChar"/>
    <w:uiPriority w:val="99"/>
    <w:semiHidden/>
    <w:unhideWhenUsed/>
    <w:rsid w:val="002B513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B5134"/>
  </w:style>
  <w:style w:type="paragraph" w:styleId="Footer">
    <w:name w:val="footer"/>
    <w:basedOn w:val="Normal"/>
    <w:link w:val="FooterChar"/>
    <w:uiPriority w:val="99"/>
    <w:semiHidden/>
    <w:unhideWhenUsed/>
    <w:rsid w:val="002B513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B5134"/>
  </w:style>
</w:styles>
</file>

<file path=word/webSettings.xml><?xml version="1.0" encoding="utf-8"?>
<w:webSettings xmlns:r="http://schemas.openxmlformats.org/officeDocument/2006/relationships" xmlns:w="http://schemas.openxmlformats.org/wordprocessingml/2006/main">
  <w:divs>
    <w:div w:id="126750286">
      <w:bodyDiv w:val="1"/>
      <w:marLeft w:val="0"/>
      <w:marRight w:val="0"/>
      <w:marTop w:val="0"/>
      <w:marBottom w:val="0"/>
      <w:divBdr>
        <w:top w:val="none" w:sz="0" w:space="0" w:color="auto"/>
        <w:left w:val="none" w:sz="0" w:space="0" w:color="auto"/>
        <w:bottom w:val="none" w:sz="0" w:space="0" w:color="auto"/>
        <w:right w:val="none" w:sz="0" w:space="0" w:color="auto"/>
      </w:divBdr>
      <w:divsChild>
        <w:div w:id="149568150">
          <w:marLeft w:val="432"/>
          <w:marRight w:val="0"/>
          <w:marTop w:val="115"/>
          <w:marBottom w:val="0"/>
          <w:divBdr>
            <w:top w:val="none" w:sz="0" w:space="0" w:color="auto"/>
            <w:left w:val="none" w:sz="0" w:space="0" w:color="auto"/>
            <w:bottom w:val="none" w:sz="0" w:space="0" w:color="auto"/>
            <w:right w:val="none" w:sz="0" w:space="0" w:color="auto"/>
          </w:divBdr>
        </w:div>
        <w:div w:id="790053678">
          <w:marLeft w:val="432"/>
          <w:marRight w:val="0"/>
          <w:marTop w:val="115"/>
          <w:marBottom w:val="0"/>
          <w:divBdr>
            <w:top w:val="none" w:sz="0" w:space="0" w:color="auto"/>
            <w:left w:val="none" w:sz="0" w:space="0" w:color="auto"/>
            <w:bottom w:val="none" w:sz="0" w:space="0" w:color="auto"/>
            <w:right w:val="none" w:sz="0" w:space="0" w:color="auto"/>
          </w:divBdr>
        </w:div>
        <w:div w:id="1246692155">
          <w:marLeft w:val="432"/>
          <w:marRight w:val="0"/>
          <w:marTop w:val="115"/>
          <w:marBottom w:val="0"/>
          <w:divBdr>
            <w:top w:val="none" w:sz="0" w:space="0" w:color="auto"/>
            <w:left w:val="none" w:sz="0" w:space="0" w:color="auto"/>
            <w:bottom w:val="none" w:sz="0" w:space="0" w:color="auto"/>
            <w:right w:val="none" w:sz="0" w:space="0" w:color="auto"/>
          </w:divBdr>
        </w:div>
      </w:divsChild>
    </w:div>
    <w:div w:id="214589285">
      <w:bodyDiv w:val="1"/>
      <w:marLeft w:val="0"/>
      <w:marRight w:val="0"/>
      <w:marTop w:val="0"/>
      <w:marBottom w:val="0"/>
      <w:divBdr>
        <w:top w:val="none" w:sz="0" w:space="0" w:color="auto"/>
        <w:left w:val="none" w:sz="0" w:space="0" w:color="auto"/>
        <w:bottom w:val="none" w:sz="0" w:space="0" w:color="auto"/>
        <w:right w:val="none" w:sz="0" w:space="0" w:color="auto"/>
      </w:divBdr>
      <w:divsChild>
        <w:div w:id="2088502379">
          <w:marLeft w:val="0"/>
          <w:marRight w:val="0"/>
          <w:marTop w:val="0"/>
          <w:marBottom w:val="0"/>
          <w:divBdr>
            <w:top w:val="none" w:sz="0" w:space="0" w:color="auto"/>
            <w:left w:val="none" w:sz="0" w:space="0" w:color="auto"/>
            <w:bottom w:val="none" w:sz="0" w:space="0" w:color="auto"/>
            <w:right w:val="none" w:sz="0" w:space="0" w:color="auto"/>
          </w:divBdr>
          <w:divsChild>
            <w:div w:id="510218903">
              <w:marLeft w:val="0"/>
              <w:marRight w:val="0"/>
              <w:marTop w:val="0"/>
              <w:marBottom w:val="0"/>
              <w:divBdr>
                <w:top w:val="none" w:sz="0" w:space="0" w:color="auto"/>
                <w:left w:val="none" w:sz="0" w:space="0" w:color="auto"/>
                <w:bottom w:val="none" w:sz="0" w:space="0" w:color="auto"/>
                <w:right w:val="none" w:sz="0" w:space="0" w:color="auto"/>
              </w:divBdr>
              <w:divsChild>
                <w:div w:id="2002004675">
                  <w:marLeft w:val="0"/>
                  <w:marRight w:val="0"/>
                  <w:marTop w:val="0"/>
                  <w:marBottom w:val="0"/>
                  <w:divBdr>
                    <w:top w:val="none" w:sz="0" w:space="0" w:color="auto"/>
                    <w:left w:val="none" w:sz="0" w:space="0" w:color="auto"/>
                    <w:bottom w:val="none" w:sz="0" w:space="0" w:color="auto"/>
                    <w:right w:val="none" w:sz="0" w:space="0" w:color="auto"/>
                  </w:divBdr>
                  <w:divsChild>
                    <w:div w:id="816645800">
                      <w:marLeft w:val="0"/>
                      <w:marRight w:val="0"/>
                      <w:marTop w:val="0"/>
                      <w:marBottom w:val="0"/>
                      <w:divBdr>
                        <w:top w:val="none" w:sz="0" w:space="0" w:color="auto"/>
                        <w:left w:val="none" w:sz="0" w:space="0" w:color="auto"/>
                        <w:bottom w:val="none" w:sz="0" w:space="0" w:color="auto"/>
                        <w:right w:val="none" w:sz="0" w:space="0" w:color="auto"/>
                      </w:divBdr>
                      <w:divsChild>
                        <w:div w:id="1691181908">
                          <w:marLeft w:val="0"/>
                          <w:marRight w:val="0"/>
                          <w:marTop w:val="0"/>
                          <w:marBottom w:val="0"/>
                          <w:divBdr>
                            <w:top w:val="none" w:sz="0" w:space="0" w:color="auto"/>
                            <w:left w:val="none" w:sz="0" w:space="0" w:color="auto"/>
                            <w:bottom w:val="none" w:sz="0" w:space="0" w:color="auto"/>
                            <w:right w:val="none" w:sz="0" w:space="0" w:color="auto"/>
                          </w:divBdr>
                          <w:divsChild>
                            <w:div w:id="1174615843">
                              <w:marLeft w:val="0"/>
                              <w:marRight w:val="0"/>
                              <w:marTop w:val="0"/>
                              <w:marBottom w:val="0"/>
                              <w:divBdr>
                                <w:top w:val="none" w:sz="0" w:space="0" w:color="auto"/>
                                <w:left w:val="none" w:sz="0" w:space="0" w:color="auto"/>
                                <w:bottom w:val="none" w:sz="0" w:space="0" w:color="auto"/>
                                <w:right w:val="none" w:sz="0" w:space="0" w:color="auto"/>
                              </w:divBdr>
                              <w:divsChild>
                                <w:div w:id="1810321195">
                                  <w:marLeft w:val="0"/>
                                  <w:marRight w:val="0"/>
                                  <w:marTop w:val="0"/>
                                  <w:marBottom w:val="0"/>
                                  <w:divBdr>
                                    <w:top w:val="none" w:sz="0" w:space="0" w:color="auto"/>
                                    <w:left w:val="none" w:sz="0" w:space="0" w:color="auto"/>
                                    <w:bottom w:val="none" w:sz="0" w:space="0" w:color="auto"/>
                                    <w:right w:val="none" w:sz="0" w:space="0" w:color="auto"/>
                                  </w:divBdr>
                                  <w:divsChild>
                                    <w:div w:id="61298276">
                                      <w:marLeft w:val="0"/>
                                      <w:marRight w:val="0"/>
                                      <w:marTop w:val="0"/>
                                      <w:marBottom w:val="0"/>
                                      <w:divBdr>
                                        <w:top w:val="none" w:sz="0" w:space="0" w:color="auto"/>
                                        <w:left w:val="none" w:sz="0" w:space="0" w:color="auto"/>
                                        <w:bottom w:val="none" w:sz="0" w:space="0" w:color="auto"/>
                                        <w:right w:val="none" w:sz="0" w:space="0" w:color="auto"/>
                                      </w:divBdr>
                                      <w:divsChild>
                                        <w:div w:id="838694713">
                                          <w:marLeft w:val="0"/>
                                          <w:marRight w:val="0"/>
                                          <w:marTop w:val="0"/>
                                          <w:marBottom w:val="0"/>
                                          <w:divBdr>
                                            <w:top w:val="none" w:sz="0" w:space="0" w:color="auto"/>
                                            <w:left w:val="none" w:sz="0" w:space="0" w:color="auto"/>
                                            <w:bottom w:val="none" w:sz="0" w:space="0" w:color="auto"/>
                                            <w:right w:val="none" w:sz="0" w:space="0" w:color="auto"/>
                                          </w:divBdr>
                                          <w:divsChild>
                                            <w:div w:id="1173372827">
                                              <w:marLeft w:val="0"/>
                                              <w:marRight w:val="0"/>
                                              <w:marTop w:val="0"/>
                                              <w:marBottom w:val="0"/>
                                              <w:divBdr>
                                                <w:top w:val="none" w:sz="0" w:space="0" w:color="auto"/>
                                                <w:left w:val="none" w:sz="0" w:space="0" w:color="auto"/>
                                                <w:bottom w:val="none" w:sz="0" w:space="0" w:color="auto"/>
                                                <w:right w:val="none" w:sz="0" w:space="0" w:color="auto"/>
                                              </w:divBdr>
                                              <w:divsChild>
                                                <w:div w:id="357699103">
                                                  <w:marLeft w:val="0"/>
                                                  <w:marRight w:val="0"/>
                                                  <w:marTop w:val="0"/>
                                                  <w:marBottom w:val="0"/>
                                                  <w:divBdr>
                                                    <w:top w:val="none" w:sz="0" w:space="0" w:color="auto"/>
                                                    <w:left w:val="none" w:sz="0" w:space="0" w:color="auto"/>
                                                    <w:bottom w:val="none" w:sz="0" w:space="0" w:color="auto"/>
                                                    <w:right w:val="none" w:sz="0" w:space="0" w:color="auto"/>
                                                  </w:divBdr>
                                                  <w:divsChild>
                                                    <w:div w:id="908420020">
                                                      <w:marLeft w:val="0"/>
                                                      <w:marRight w:val="0"/>
                                                      <w:marTop w:val="0"/>
                                                      <w:marBottom w:val="0"/>
                                                      <w:divBdr>
                                                        <w:top w:val="none" w:sz="0" w:space="0" w:color="auto"/>
                                                        <w:left w:val="none" w:sz="0" w:space="0" w:color="auto"/>
                                                        <w:bottom w:val="none" w:sz="0" w:space="0" w:color="auto"/>
                                                        <w:right w:val="none" w:sz="0" w:space="0" w:color="auto"/>
                                                      </w:divBdr>
                                                      <w:divsChild>
                                                        <w:div w:id="498548041">
                                                          <w:marLeft w:val="0"/>
                                                          <w:marRight w:val="0"/>
                                                          <w:marTop w:val="0"/>
                                                          <w:marBottom w:val="0"/>
                                                          <w:divBdr>
                                                            <w:top w:val="none" w:sz="0" w:space="0" w:color="auto"/>
                                                            <w:left w:val="none" w:sz="0" w:space="0" w:color="auto"/>
                                                            <w:bottom w:val="none" w:sz="0" w:space="0" w:color="auto"/>
                                                            <w:right w:val="none" w:sz="0" w:space="0" w:color="auto"/>
                                                          </w:divBdr>
                                                          <w:divsChild>
                                                            <w:div w:id="1326738934">
                                                              <w:marLeft w:val="0"/>
                                                              <w:marRight w:val="125"/>
                                                              <w:marTop w:val="0"/>
                                                              <w:marBottom w:val="125"/>
                                                              <w:divBdr>
                                                                <w:top w:val="none" w:sz="0" w:space="0" w:color="auto"/>
                                                                <w:left w:val="none" w:sz="0" w:space="0" w:color="auto"/>
                                                                <w:bottom w:val="none" w:sz="0" w:space="0" w:color="auto"/>
                                                                <w:right w:val="none" w:sz="0" w:space="0" w:color="auto"/>
                                                              </w:divBdr>
                                                              <w:divsChild>
                                                                <w:div w:id="1922333141">
                                                                  <w:marLeft w:val="0"/>
                                                                  <w:marRight w:val="0"/>
                                                                  <w:marTop w:val="0"/>
                                                                  <w:marBottom w:val="0"/>
                                                                  <w:divBdr>
                                                                    <w:top w:val="none" w:sz="0" w:space="0" w:color="auto"/>
                                                                    <w:left w:val="none" w:sz="0" w:space="0" w:color="auto"/>
                                                                    <w:bottom w:val="none" w:sz="0" w:space="0" w:color="auto"/>
                                                                    <w:right w:val="none" w:sz="0" w:space="0" w:color="auto"/>
                                                                  </w:divBdr>
                                                                  <w:divsChild>
                                                                    <w:div w:id="883906241">
                                                                      <w:marLeft w:val="0"/>
                                                                      <w:marRight w:val="0"/>
                                                                      <w:marTop w:val="0"/>
                                                                      <w:marBottom w:val="0"/>
                                                                      <w:divBdr>
                                                                        <w:top w:val="none" w:sz="0" w:space="0" w:color="auto"/>
                                                                        <w:left w:val="none" w:sz="0" w:space="0" w:color="auto"/>
                                                                        <w:bottom w:val="none" w:sz="0" w:space="0" w:color="auto"/>
                                                                        <w:right w:val="none" w:sz="0" w:space="0" w:color="auto"/>
                                                                      </w:divBdr>
                                                                    </w:div>
                                                                    <w:div w:id="973294536">
                                                                      <w:marLeft w:val="0"/>
                                                                      <w:marRight w:val="0"/>
                                                                      <w:marTop w:val="0"/>
                                                                      <w:marBottom w:val="0"/>
                                                                      <w:divBdr>
                                                                        <w:top w:val="none" w:sz="0" w:space="0" w:color="auto"/>
                                                                        <w:left w:val="none" w:sz="0" w:space="0" w:color="auto"/>
                                                                        <w:bottom w:val="none" w:sz="0" w:space="0" w:color="auto"/>
                                                                        <w:right w:val="none" w:sz="0" w:space="0" w:color="auto"/>
                                                                      </w:divBdr>
                                                                    </w:div>
                                                                    <w:div w:id="1252202881">
                                                                      <w:marLeft w:val="0"/>
                                                                      <w:marRight w:val="0"/>
                                                                      <w:marTop w:val="0"/>
                                                                      <w:marBottom w:val="0"/>
                                                                      <w:divBdr>
                                                                        <w:top w:val="none" w:sz="0" w:space="0" w:color="auto"/>
                                                                        <w:left w:val="none" w:sz="0" w:space="0" w:color="auto"/>
                                                                        <w:bottom w:val="none" w:sz="0" w:space="0" w:color="auto"/>
                                                                        <w:right w:val="none" w:sz="0" w:space="0" w:color="auto"/>
                                                                      </w:divBdr>
                                                                      <w:divsChild>
                                                                        <w:div w:id="146226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23137">
                                                                  <w:marLeft w:val="0"/>
                                                                  <w:marRight w:val="0"/>
                                                                  <w:marTop w:val="0"/>
                                                                  <w:marBottom w:val="0"/>
                                                                  <w:divBdr>
                                                                    <w:top w:val="none" w:sz="0" w:space="0" w:color="auto"/>
                                                                    <w:left w:val="none" w:sz="0" w:space="0" w:color="auto"/>
                                                                    <w:bottom w:val="none" w:sz="0" w:space="0" w:color="auto"/>
                                                                    <w:right w:val="none" w:sz="0" w:space="0" w:color="auto"/>
                                                                  </w:divBdr>
                                                                  <w:divsChild>
                                                                    <w:div w:id="795297154">
                                                                      <w:marLeft w:val="0"/>
                                                                      <w:marRight w:val="0"/>
                                                                      <w:marTop w:val="0"/>
                                                                      <w:marBottom w:val="0"/>
                                                                      <w:divBdr>
                                                                        <w:top w:val="none" w:sz="0" w:space="0" w:color="auto"/>
                                                                        <w:left w:val="none" w:sz="0" w:space="0" w:color="auto"/>
                                                                        <w:bottom w:val="none" w:sz="0" w:space="0" w:color="auto"/>
                                                                        <w:right w:val="none" w:sz="0" w:space="0" w:color="auto"/>
                                                                      </w:divBdr>
                                                                      <w:divsChild>
                                                                        <w:div w:id="77674586">
                                                                          <w:marLeft w:val="0"/>
                                                                          <w:marRight w:val="0"/>
                                                                          <w:marTop w:val="0"/>
                                                                          <w:marBottom w:val="0"/>
                                                                          <w:divBdr>
                                                                            <w:top w:val="none" w:sz="0" w:space="0" w:color="auto"/>
                                                                            <w:left w:val="none" w:sz="0" w:space="0" w:color="auto"/>
                                                                            <w:bottom w:val="none" w:sz="0" w:space="0" w:color="auto"/>
                                                                            <w:right w:val="none" w:sz="0" w:space="0" w:color="auto"/>
                                                                          </w:divBdr>
                                                                        </w:div>
                                                                        <w:div w:id="1873229997">
                                                                          <w:marLeft w:val="0"/>
                                                                          <w:marRight w:val="0"/>
                                                                          <w:marTop w:val="0"/>
                                                                          <w:marBottom w:val="0"/>
                                                                          <w:divBdr>
                                                                            <w:top w:val="none" w:sz="0" w:space="0" w:color="auto"/>
                                                                            <w:left w:val="none" w:sz="0" w:space="0" w:color="auto"/>
                                                                            <w:bottom w:val="none" w:sz="0" w:space="0" w:color="auto"/>
                                                                            <w:right w:val="none" w:sz="0" w:space="0" w:color="auto"/>
                                                                          </w:divBdr>
                                                                        </w:div>
                                                                        <w:div w:id="1354260641">
                                                                          <w:marLeft w:val="0"/>
                                                                          <w:marRight w:val="0"/>
                                                                          <w:marTop w:val="0"/>
                                                                          <w:marBottom w:val="0"/>
                                                                          <w:divBdr>
                                                                            <w:top w:val="none" w:sz="0" w:space="0" w:color="auto"/>
                                                                            <w:left w:val="none" w:sz="0" w:space="0" w:color="auto"/>
                                                                            <w:bottom w:val="none" w:sz="0" w:space="0" w:color="auto"/>
                                                                            <w:right w:val="none" w:sz="0" w:space="0" w:color="auto"/>
                                                                          </w:divBdr>
                                                                        </w:div>
                                                                      </w:divsChild>
                                                                    </w:div>
                                                                    <w:div w:id="784231185">
                                                                      <w:marLeft w:val="0"/>
                                                                      <w:marRight w:val="0"/>
                                                                      <w:marTop w:val="0"/>
                                                                      <w:marBottom w:val="0"/>
                                                                      <w:divBdr>
                                                                        <w:top w:val="none" w:sz="0" w:space="0" w:color="auto"/>
                                                                        <w:left w:val="none" w:sz="0" w:space="0" w:color="auto"/>
                                                                        <w:bottom w:val="none" w:sz="0" w:space="0" w:color="auto"/>
                                                                        <w:right w:val="none" w:sz="0" w:space="0" w:color="auto"/>
                                                                      </w:divBdr>
                                                                      <w:divsChild>
                                                                        <w:div w:id="496112247">
                                                                          <w:marLeft w:val="0"/>
                                                                          <w:marRight w:val="0"/>
                                                                          <w:marTop w:val="0"/>
                                                                          <w:marBottom w:val="0"/>
                                                                          <w:divBdr>
                                                                            <w:top w:val="none" w:sz="0" w:space="0" w:color="auto"/>
                                                                            <w:left w:val="none" w:sz="0" w:space="0" w:color="auto"/>
                                                                            <w:bottom w:val="none" w:sz="0" w:space="0" w:color="auto"/>
                                                                            <w:right w:val="none" w:sz="0" w:space="0" w:color="auto"/>
                                                                          </w:divBdr>
                                                                          <w:divsChild>
                                                                            <w:div w:id="334189061">
                                                                              <w:marLeft w:val="0"/>
                                                                              <w:marRight w:val="0"/>
                                                                              <w:marTop w:val="25"/>
                                                                              <w:marBottom w:val="25"/>
                                                                              <w:divBdr>
                                                                                <w:top w:val="none" w:sz="0" w:space="0" w:color="auto"/>
                                                                                <w:left w:val="none" w:sz="0" w:space="0" w:color="auto"/>
                                                                                <w:bottom w:val="none" w:sz="0" w:space="0" w:color="auto"/>
                                                                                <w:right w:val="none" w:sz="0" w:space="0" w:color="auto"/>
                                                                              </w:divBdr>
                                                                              <w:divsChild>
                                                                                <w:div w:id="739594888">
                                                                                  <w:marLeft w:val="0"/>
                                                                                  <w:marRight w:val="75"/>
                                                                                  <w:marTop w:val="0"/>
                                                                                  <w:marBottom w:val="0"/>
                                                                                  <w:divBdr>
                                                                                    <w:top w:val="none" w:sz="0" w:space="0" w:color="auto"/>
                                                                                    <w:left w:val="none" w:sz="0" w:space="0" w:color="auto"/>
                                                                                    <w:bottom w:val="none" w:sz="0" w:space="0" w:color="auto"/>
                                                                                    <w:right w:val="none" w:sz="0" w:space="0" w:color="auto"/>
                                                                                  </w:divBdr>
                                                                                </w:div>
                                                                                <w:div w:id="216016776">
                                                                                  <w:marLeft w:val="0"/>
                                                                                  <w:marRight w:val="125"/>
                                                                                  <w:marTop w:val="0"/>
                                                                                  <w:marBottom w:val="0"/>
                                                                                  <w:divBdr>
                                                                                    <w:top w:val="none" w:sz="0" w:space="0" w:color="auto"/>
                                                                                    <w:left w:val="none" w:sz="0" w:space="0" w:color="auto"/>
                                                                                    <w:bottom w:val="none" w:sz="0" w:space="0" w:color="auto"/>
                                                                                    <w:right w:val="none" w:sz="0" w:space="0" w:color="auto"/>
                                                                                  </w:divBdr>
                                                                                  <w:divsChild>
                                                                                    <w:div w:id="68696775">
                                                                                      <w:marLeft w:val="0"/>
                                                                                      <w:marRight w:val="0"/>
                                                                                      <w:marTop w:val="0"/>
                                                                                      <w:marBottom w:val="0"/>
                                                                                      <w:divBdr>
                                                                                        <w:top w:val="none" w:sz="0" w:space="0" w:color="auto"/>
                                                                                        <w:left w:val="none" w:sz="0" w:space="0" w:color="auto"/>
                                                                                        <w:bottom w:val="none" w:sz="0" w:space="0" w:color="auto"/>
                                                                                        <w:right w:val="none" w:sz="0" w:space="0" w:color="auto"/>
                                                                                      </w:divBdr>
                                                                                      <w:divsChild>
                                                                                        <w:div w:id="1442991830">
                                                                                          <w:marLeft w:val="0"/>
                                                                                          <w:marRight w:val="0"/>
                                                                                          <w:marTop w:val="0"/>
                                                                                          <w:marBottom w:val="0"/>
                                                                                          <w:divBdr>
                                                                                            <w:top w:val="none" w:sz="0" w:space="0" w:color="auto"/>
                                                                                            <w:left w:val="none" w:sz="0" w:space="0" w:color="auto"/>
                                                                                            <w:bottom w:val="none" w:sz="0" w:space="0" w:color="auto"/>
                                                                                            <w:right w:val="none" w:sz="0" w:space="0" w:color="auto"/>
                                                                                          </w:divBdr>
                                                                                        </w:div>
                                                                                        <w:div w:id="97218905">
                                                                                          <w:marLeft w:val="0"/>
                                                                                          <w:marRight w:val="0"/>
                                                                                          <w:marTop w:val="0"/>
                                                                                          <w:marBottom w:val="0"/>
                                                                                          <w:divBdr>
                                                                                            <w:top w:val="single" w:sz="4" w:space="3" w:color="D6D6D6"/>
                                                                                            <w:left w:val="single" w:sz="4" w:space="3" w:color="D6D6D6"/>
                                                                                            <w:bottom w:val="single" w:sz="4" w:space="3" w:color="D6D6D6"/>
                                                                                            <w:right w:val="single" w:sz="4" w:space="3" w:color="D6D6D6"/>
                                                                                          </w:divBdr>
                                                                                        </w:div>
                                                                                      </w:divsChild>
                                                                                    </w:div>
                                                                                  </w:divsChild>
                                                                                </w:div>
                                                                              </w:divsChild>
                                                                            </w:div>
                                                                          </w:divsChild>
                                                                        </w:div>
                                                                        <w:div w:id="1245994464">
                                                                          <w:marLeft w:val="0"/>
                                                                          <w:marRight w:val="0"/>
                                                                          <w:marTop w:val="0"/>
                                                                          <w:marBottom w:val="0"/>
                                                                          <w:divBdr>
                                                                            <w:top w:val="none" w:sz="0" w:space="0" w:color="auto"/>
                                                                            <w:left w:val="none" w:sz="0" w:space="0" w:color="auto"/>
                                                                            <w:bottom w:val="none" w:sz="0" w:space="0" w:color="auto"/>
                                                                            <w:right w:val="none" w:sz="0" w:space="0" w:color="auto"/>
                                                                          </w:divBdr>
                                                                          <w:divsChild>
                                                                            <w:div w:id="1919820761">
                                                                              <w:marLeft w:val="0"/>
                                                                              <w:marRight w:val="0"/>
                                                                              <w:marTop w:val="0"/>
                                                                              <w:marBottom w:val="0"/>
                                                                              <w:divBdr>
                                                                                <w:top w:val="none" w:sz="0" w:space="0" w:color="auto"/>
                                                                                <w:left w:val="none" w:sz="0" w:space="0" w:color="auto"/>
                                                                                <w:bottom w:val="none" w:sz="0" w:space="0" w:color="auto"/>
                                                                                <w:right w:val="none" w:sz="0" w:space="0" w:color="auto"/>
                                                                              </w:divBdr>
                                                                            </w:div>
                                                                          </w:divsChild>
                                                                        </w:div>
                                                                        <w:div w:id="1105854699">
                                                                          <w:marLeft w:val="0"/>
                                                                          <w:marRight w:val="0"/>
                                                                          <w:marTop w:val="0"/>
                                                                          <w:marBottom w:val="0"/>
                                                                          <w:divBdr>
                                                                            <w:top w:val="none" w:sz="0" w:space="0" w:color="auto"/>
                                                                            <w:left w:val="none" w:sz="0" w:space="0" w:color="auto"/>
                                                                            <w:bottom w:val="none" w:sz="0" w:space="0" w:color="auto"/>
                                                                            <w:right w:val="none" w:sz="0" w:space="0" w:color="auto"/>
                                                                          </w:divBdr>
                                                                          <w:divsChild>
                                                                            <w:div w:id="1133861879">
                                                                              <w:marLeft w:val="0"/>
                                                                              <w:marRight w:val="0"/>
                                                                              <w:marTop w:val="0"/>
                                                                              <w:marBottom w:val="0"/>
                                                                              <w:divBdr>
                                                                                <w:top w:val="none" w:sz="0" w:space="0" w:color="auto"/>
                                                                                <w:left w:val="single" w:sz="4" w:space="0" w:color="D9DADD"/>
                                                                                <w:bottom w:val="single" w:sz="4" w:space="0" w:color="D9DADD"/>
                                                                                <w:right w:val="single" w:sz="4" w:space="0" w:color="D9DADD"/>
                                                                              </w:divBdr>
                                                                              <w:divsChild>
                                                                                <w:div w:id="2021080096">
                                                                                  <w:marLeft w:val="0"/>
                                                                                  <w:marRight w:val="0"/>
                                                                                  <w:marTop w:val="0"/>
                                                                                  <w:marBottom w:val="0"/>
                                                                                  <w:divBdr>
                                                                                    <w:top w:val="none" w:sz="0" w:space="0" w:color="auto"/>
                                                                                    <w:left w:val="none" w:sz="0" w:space="0" w:color="auto"/>
                                                                                    <w:bottom w:val="none" w:sz="0" w:space="0" w:color="auto"/>
                                                                                    <w:right w:val="none" w:sz="0" w:space="0" w:color="auto"/>
                                                                                  </w:divBdr>
                                                                                  <w:divsChild>
                                                                                    <w:div w:id="8816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238779">
                                                                      <w:marLeft w:val="0"/>
                                                                      <w:marRight w:val="0"/>
                                                                      <w:marTop w:val="0"/>
                                                                      <w:marBottom w:val="0"/>
                                                                      <w:divBdr>
                                                                        <w:top w:val="none" w:sz="0" w:space="0" w:color="auto"/>
                                                                        <w:left w:val="none" w:sz="0" w:space="0" w:color="auto"/>
                                                                        <w:bottom w:val="none" w:sz="0" w:space="0" w:color="auto"/>
                                                                        <w:right w:val="none" w:sz="0" w:space="0" w:color="auto"/>
                                                                      </w:divBdr>
                                                                      <w:divsChild>
                                                                        <w:div w:id="67266038">
                                                                          <w:marLeft w:val="0"/>
                                                                          <w:marRight w:val="0"/>
                                                                          <w:marTop w:val="0"/>
                                                                          <w:marBottom w:val="0"/>
                                                                          <w:divBdr>
                                                                            <w:top w:val="none" w:sz="0" w:space="0" w:color="auto"/>
                                                                            <w:left w:val="none" w:sz="0" w:space="0" w:color="auto"/>
                                                                            <w:bottom w:val="none" w:sz="0" w:space="0" w:color="auto"/>
                                                                            <w:right w:val="none" w:sz="0" w:space="0" w:color="auto"/>
                                                                          </w:divBdr>
                                                                          <w:divsChild>
                                                                            <w:div w:id="1376585555">
                                                                              <w:marLeft w:val="0"/>
                                                                              <w:marRight w:val="0"/>
                                                                              <w:marTop w:val="0"/>
                                                                              <w:marBottom w:val="0"/>
                                                                              <w:divBdr>
                                                                                <w:top w:val="none" w:sz="0" w:space="0" w:color="auto"/>
                                                                                <w:left w:val="none" w:sz="0" w:space="0" w:color="auto"/>
                                                                                <w:bottom w:val="none" w:sz="0" w:space="0" w:color="auto"/>
                                                                                <w:right w:val="none" w:sz="0" w:space="0" w:color="auto"/>
                                                                              </w:divBdr>
                                                                              <w:divsChild>
                                                                                <w:div w:id="1744377386">
                                                                                  <w:marLeft w:val="0"/>
                                                                                  <w:marRight w:val="0"/>
                                                                                  <w:marTop w:val="0"/>
                                                                                  <w:marBottom w:val="0"/>
                                                                                  <w:divBdr>
                                                                                    <w:top w:val="none" w:sz="0" w:space="0" w:color="auto"/>
                                                                                    <w:left w:val="none" w:sz="0" w:space="0" w:color="auto"/>
                                                                                    <w:bottom w:val="none" w:sz="0" w:space="0" w:color="auto"/>
                                                                                    <w:right w:val="none" w:sz="0" w:space="0" w:color="auto"/>
                                                                                  </w:divBdr>
                                                                                  <w:divsChild>
                                                                                    <w:div w:id="20666654">
                                                                                      <w:marLeft w:val="0"/>
                                                                                      <w:marRight w:val="0"/>
                                                                                      <w:marTop w:val="0"/>
                                                                                      <w:marBottom w:val="0"/>
                                                                                      <w:divBdr>
                                                                                        <w:top w:val="none" w:sz="0" w:space="0" w:color="auto"/>
                                                                                        <w:left w:val="none" w:sz="0" w:space="0" w:color="auto"/>
                                                                                        <w:bottom w:val="none" w:sz="0" w:space="0" w:color="auto"/>
                                                                                        <w:right w:val="none" w:sz="0" w:space="0" w:color="auto"/>
                                                                                      </w:divBdr>
                                                                                    </w:div>
                                                                                    <w:div w:id="204828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167921">
      <w:bodyDiv w:val="1"/>
      <w:marLeft w:val="0"/>
      <w:marRight w:val="0"/>
      <w:marTop w:val="0"/>
      <w:marBottom w:val="0"/>
      <w:divBdr>
        <w:top w:val="none" w:sz="0" w:space="0" w:color="auto"/>
        <w:left w:val="none" w:sz="0" w:space="0" w:color="auto"/>
        <w:bottom w:val="none" w:sz="0" w:space="0" w:color="auto"/>
        <w:right w:val="none" w:sz="0" w:space="0" w:color="auto"/>
      </w:divBdr>
      <w:divsChild>
        <w:div w:id="224797296">
          <w:marLeft w:val="432"/>
          <w:marRight w:val="0"/>
          <w:marTop w:val="125"/>
          <w:marBottom w:val="0"/>
          <w:divBdr>
            <w:top w:val="none" w:sz="0" w:space="0" w:color="auto"/>
            <w:left w:val="none" w:sz="0" w:space="0" w:color="auto"/>
            <w:bottom w:val="none" w:sz="0" w:space="0" w:color="auto"/>
            <w:right w:val="none" w:sz="0" w:space="0" w:color="auto"/>
          </w:divBdr>
        </w:div>
        <w:div w:id="688988590">
          <w:marLeft w:val="432"/>
          <w:marRight w:val="0"/>
          <w:marTop w:val="125"/>
          <w:marBottom w:val="0"/>
          <w:divBdr>
            <w:top w:val="none" w:sz="0" w:space="0" w:color="auto"/>
            <w:left w:val="none" w:sz="0" w:space="0" w:color="auto"/>
            <w:bottom w:val="none" w:sz="0" w:space="0" w:color="auto"/>
            <w:right w:val="none" w:sz="0" w:space="0" w:color="auto"/>
          </w:divBdr>
        </w:div>
      </w:divsChild>
    </w:div>
    <w:div w:id="1118912458">
      <w:bodyDiv w:val="1"/>
      <w:marLeft w:val="0"/>
      <w:marRight w:val="0"/>
      <w:marTop w:val="0"/>
      <w:marBottom w:val="0"/>
      <w:divBdr>
        <w:top w:val="none" w:sz="0" w:space="0" w:color="auto"/>
        <w:left w:val="none" w:sz="0" w:space="0" w:color="auto"/>
        <w:bottom w:val="none" w:sz="0" w:space="0" w:color="auto"/>
        <w:right w:val="none" w:sz="0" w:space="0" w:color="auto"/>
      </w:divBdr>
    </w:div>
    <w:div w:id="1297102169">
      <w:bodyDiv w:val="1"/>
      <w:marLeft w:val="0"/>
      <w:marRight w:val="0"/>
      <w:marTop w:val="0"/>
      <w:marBottom w:val="0"/>
      <w:divBdr>
        <w:top w:val="none" w:sz="0" w:space="0" w:color="auto"/>
        <w:left w:val="none" w:sz="0" w:space="0" w:color="auto"/>
        <w:bottom w:val="none" w:sz="0" w:space="0" w:color="auto"/>
        <w:right w:val="none" w:sz="0" w:space="0" w:color="auto"/>
      </w:divBdr>
      <w:divsChild>
        <w:div w:id="1279525490">
          <w:marLeft w:val="432"/>
          <w:marRight w:val="0"/>
          <w:marTop w:val="125"/>
          <w:marBottom w:val="0"/>
          <w:divBdr>
            <w:top w:val="none" w:sz="0" w:space="0" w:color="auto"/>
            <w:left w:val="none" w:sz="0" w:space="0" w:color="auto"/>
            <w:bottom w:val="none" w:sz="0" w:space="0" w:color="auto"/>
            <w:right w:val="none" w:sz="0" w:space="0" w:color="auto"/>
          </w:divBdr>
        </w:div>
        <w:div w:id="1408721248">
          <w:marLeft w:val="432"/>
          <w:marRight w:val="0"/>
          <w:marTop w:val="125"/>
          <w:marBottom w:val="0"/>
          <w:divBdr>
            <w:top w:val="none" w:sz="0" w:space="0" w:color="auto"/>
            <w:left w:val="none" w:sz="0" w:space="0" w:color="auto"/>
            <w:bottom w:val="none" w:sz="0" w:space="0" w:color="auto"/>
            <w:right w:val="none" w:sz="0" w:space="0" w:color="auto"/>
          </w:divBdr>
        </w:div>
      </w:divsChild>
    </w:div>
    <w:div w:id="1465582275">
      <w:bodyDiv w:val="1"/>
      <w:marLeft w:val="0"/>
      <w:marRight w:val="0"/>
      <w:marTop w:val="0"/>
      <w:marBottom w:val="0"/>
      <w:divBdr>
        <w:top w:val="none" w:sz="0" w:space="0" w:color="auto"/>
        <w:left w:val="none" w:sz="0" w:space="0" w:color="auto"/>
        <w:bottom w:val="none" w:sz="0" w:space="0" w:color="auto"/>
        <w:right w:val="none" w:sz="0" w:space="0" w:color="auto"/>
      </w:divBdr>
      <w:divsChild>
        <w:div w:id="837814752">
          <w:marLeft w:val="432"/>
          <w:marRight w:val="0"/>
          <w:marTop w:val="86"/>
          <w:marBottom w:val="0"/>
          <w:divBdr>
            <w:top w:val="none" w:sz="0" w:space="0" w:color="auto"/>
            <w:left w:val="none" w:sz="0" w:space="0" w:color="auto"/>
            <w:bottom w:val="none" w:sz="0" w:space="0" w:color="auto"/>
            <w:right w:val="none" w:sz="0" w:space="0" w:color="auto"/>
          </w:divBdr>
        </w:div>
        <w:div w:id="1610090444">
          <w:marLeft w:val="432"/>
          <w:marRight w:val="0"/>
          <w:marTop w:val="86"/>
          <w:marBottom w:val="0"/>
          <w:divBdr>
            <w:top w:val="none" w:sz="0" w:space="0" w:color="auto"/>
            <w:left w:val="none" w:sz="0" w:space="0" w:color="auto"/>
            <w:bottom w:val="none" w:sz="0" w:space="0" w:color="auto"/>
            <w:right w:val="none" w:sz="0" w:space="0" w:color="auto"/>
          </w:divBdr>
        </w:div>
        <w:div w:id="522092368">
          <w:marLeft w:val="432"/>
          <w:marRight w:val="0"/>
          <w:marTop w:val="86"/>
          <w:marBottom w:val="0"/>
          <w:divBdr>
            <w:top w:val="none" w:sz="0" w:space="0" w:color="auto"/>
            <w:left w:val="none" w:sz="0" w:space="0" w:color="auto"/>
            <w:bottom w:val="none" w:sz="0" w:space="0" w:color="auto"/>
            <w:right w:val="none" w:sz="0" w:space="0" w:color="auto"/>
          </w:divBdr>
        </w:div>
        <w:div w:id="1183327411">
          <w:marLeft w:val="432"/>
          <w:marRight w:val="0"/>
          <w:marTop w:val="86"/>
          <w:marBottom w:val="0"/>
          <w:divBdr>
            <w:top w:val="none" w:sz="0" w:space="0" w:color="auto"/>
            <w:left w:val="none" w:sz="0" w:space="0" w:color="auto"/>
            <w:bottom w:val="none" w:sz="0" w:space="0" w:color="auto"/>
            <w:right w:val="none" w:sz="0" w:space="0" w:color="auto"/>
          </w:divBdr>
        </w:div>
        <w:div w:id="1882281413">
          <w:marLeft w:val="432"/>
          <w:marRight w:val="0"/>
          <w:marTop w:val="86"/>
          <w:marBottom w:val="0"/>
          <w:divBdr>
            <w:top w:val="none" w:sz="0" w:space="0" w:color="auto"/>
            <w:left w:val="none" w:sz="0" w:space="0" w:color="auto"/>
            <w:bottom w:val="none" w:sz="0" w:space="0" w:color="auto"/>
            <w:right w:val="none" w:sz="0" w:space="0" w:color="auto"/>
          </w:divBdr>
        </w:div>
        <w:div w:id="2032686915">
          <w:marLeft w:val="432"/>
          <w:marRight w:val="0"/>
          <w:marTop w:val="86"/>
          <w:marBottom w:val="0"/>
          <w:divBdr>
            <w:top w:val="none" w:sz="0" w:space="0" w:color="auto"/>
            <w:left w:val="none" w:sz="0" w:space="0" w:color="auto"/>
            <w:bottom w:val="none" w:sz="0" w:space="0" w:color="auto"/>
            <w:right w:val="none" w:sz="0" w:space="0" w:color="auto"/>
          </w:divBdr>
        </w:div>
      </w:divsChild>
    </w:div>
    <w:div w:id="1508473379">
      <w:bodyDiv w:val="1"/>
      <w:marLeft w:val="0"/>
      <w:marRight w:val="0"/>
      <w:marTop w:val="0"/>
      <w:marBottom w:val="0"/>
      <w:divBdr>
        <w:top w:val="none" w:sz="0" w:space="0" w:color="auto"/>
        <w:left w:val="none" w:sz="0" w:space="0" w:color="auto"/>
        <w:bottom w:val="none" w:sz="0" w:space="0" w:color="auto"/>
        <w:right w:val="none" w:sz="0" w:space="0" w:color="auto"/>
      </w:divBdr>
      <w:divsChild>
        <w:div w:id="706177521">
          <w:marLeft w:val="432"/>
          <w:marRight w:val="0"/>
          <w:marTop w:val="125"/>
          <w:marBottom w:val="0"/>
          <w:divBdr>
            <w:top w:val="none" w:sz="0" w:space="0" w:color="auto"/>
            <w:left w:val="none" w:sz="0" w:space="0" w:color="auto"/>
            <w:bottom w:val="none" w:sz="0" w:space="0" w:color="auto"/>
            <w:right w:val="none" w:sz="0" w:space="0" w:color="auto"/>
          </w:divBdr>
        </w:div>
        <w:div w:id="2022507225">
          <w:marLeft w:val="432"/>
          <w:marRight w:val="0"/>
          <w:marTop w:val="125"/>
          <w:marBottom w:val="0"/>
          <w:divBdr>
            <w:top w:val="none" w:sz="0" w:space="0" w:color="auto"/>
            <w:left w:val="none" w:sz="0" w:space="0" w:color="auto"/>
            <w:bottom w:val="none" w:sz="0" w:space="0" w:color="auto"/>
            <w:right w:val="none" w:sz="0" w:space="0" w:color="auto"/>
          </w:divBdr>
        </w:div>
      </w:divsChild>
    </w:div>
    <w:div w:id="1910841375">
      <w:bodyDiv w:val="1"/>
      <w:marLeft w:val="0"/>
      <w:marRight w:val="0"/>
      <w:marTop w:val="0"/>
      <w:marBottom w:val="0"/>
      <w:divBdr>
        <w:top w:val="none" w:sz="0" w:space="0" w:color="auto"/>
        <w:left w:val="none" w:sz="0" w:space="0" w:color="auto"/>
        <w:bottom w:val="none" w:sz="0" w:space="0" w:color="auto"/>
        <w:right w:val="none" w:sz="0" w:space="0" w:color="auto"/>
      </w:divBdr>
      <w:divsChild>
        <w:div w:id="1215314101">
          <w:marLeft w:val="432"/>
          <w:marRight w:val="0"/>
          <w:marTop w:val="115"/>
          <w:marBottom w:val="0"/>
          <w:divBdr>
            <w:top w:val="none" w:sz="0" w:space="0" w:color="auto"/>
            <w:left w:val="none" w:sz="0" w:space="0" w:color="auto"/>
            <w:bottom w:val="none" w:sz="0" w:space="0" w:color="auto"/>
            <w:right w:val="none" w:sz="0" w:space="0" w:color="auto"/>
          </w:divBdr>
        </w:div>
        <w:div w:id="594553920">
          <w:marLeft w:val="432"/>
          <w:marRight w:val="0"/>
          <w:marTop w:val="115"/>
          <w:marBottom w:val="0"/>
          <w:divBdr>
            <w:top w:val="none" w:sz="0" w:space="0" w:color="auto"/>
            <w:left w:val="none" w:sz="0" w:space="0" w:color="auto"/>
            <w:bottom w:val="none" w:sz="0" w:space="0" w:color="auto"/>
            <w:right w:val="none" w:sz="0" w:space="0" w:color="auto"/>
          </w:divBdr>
        </w:div>
        <w:div w:id="398333204">
          <w:marLeft w:val="432"/>
          <w:marRight w:val="0"/>
          <w:marTop w:val="115"/>
          <w:marBottom w:val="0"/>
          <w:divBdr>
            <w:top w:val="none" w:sz="0" w:space="0" w:color="auto"/>
            <w:left w:val="none" w:sz="0" w:space="0" w:color="auto"/>
            <w:bottom w:val="none" w:sz="0" w:space="0" w:color="auto"/>
            <w:right w:val="none" w:sz="0" w:space="0" w:color="auto"/>
          </w:divBdr>
        </w:div>
        <w:div w:id="1092314662">
          <w:marLeft w:val="432"/>
          <w:marRight w:val="0"/>
          <w:marTop w:val="115"/>
          <w:marBottom w:val="0"/>
          <w:divBdr>
            <w:top w:val="none" w:sz="0" w:space="0" w:color="auto"/>
            <w:left w:val="none" w:sz="0" w:space="0" w:color="auto"/>
            <w:bottom w:val="none" w:sz="0" w:space="0" w:color="auto"/>
            <w:right w:val="none" w:sz="0" w:space="0" w:color="auto"/>
          </w:divBdr>
        </w:div>
        <w:div w:id="1858928723">
          <w:marLeft w:val="432"/>
          <w:marRight w:val="0"/>
          <w:marTop w:val="115"/>
          <w:marBottom w:val="0"/>
          <w:divBdr>
            <w:top w:val="none" w:sz="0" w:space="0" w:color="auto"/>
            <w:left w:val="none" w:sz="0" w:space="0" w:color="auto"/>
            <w:bottom w:val="none" w:sz="0" w:space="0" w:color="auto"/>
            <w:right w:val="none" w:sz="0" w:space="0" w:color="auto"/>
          </w:divBdr>
        </w:div>
      </w:divsChild>
    </w:div>
    <w:div w:id="2115127702">
      <w:bodyDiv w:val="1"/>
      <w:marLeft w:val="0"/>
      <w:marRight w:val="0"/>
      <w:marTop w:val="0"/>
      <w:marBottom w:val="0"/>
      <w:divBdr>
        <w:top w:val="none" w:sz="0" w:space="0" w:color="auto"/>
        <w:left w:val="none" w:sz="0" w:space="0" w:color="auto"/>
        <w:bottom w:val="none" w:sz="0" w:space="0" w:color="auto"/>
        <w:right w:val="none" w:sz="0" w:space="0" w:color="auto"/>
      </w:divBdr>
      <w:divsChild>
        <w:div w:id="2036037717">
          <w:marLeft w:val="432"/>
          <w:marRight w:val="0"/>
          <w:marTop w:val="125"/>
          <w:marBottom w:val="0"/>
          <w:divBdr>
            <w:top w:val="none" w:sz="0" w:space="0" w:color="auto"/>
            <w:left w:val="none" w:sz="0" w:space="0" w:color="auto"/>
            <w:bottom w:val="none" w:sz="0" w:space="0" w:color="auto"/>
            <w:right w:val="none" w:sz="0" w:space="0" w:color="auto"/>
          </w:divBdr>
        </w:div>
        <w:div w:id="1924490020">
          <w:marLeft w:val="432"/>
          <w:marRight w:val="0"/>
          <w:marTop w:val="125"/>
          <w:marBottom w:val="0"/>
          <w:divBdr>
            <w:top w:val="none" w:sz="0" w:space="0" w:color="auto"/>
            <w:left w:val="none" w:sz="0" w:space="0" w:color="auto"/>
            <w:bottom w:val="none" w:sz="0" w:space="0" w:color="auto"/>
            <w:right w:val="none" w:sz="0" w:space="0" w:color="auto"/>
          </w:divBdr>
        </w:div>
        <w:div w:id="253977541">
          <w:marLeft w:val="432"/>
          <w:marRight w:val="0"/>
          <w:marTop w:val="125"/>
          <w:marBottom w:val="0"/>
          <w:divBdr>
            <w:top w:val="none" w:sz="0" w:space="0" w:color="auto"/>
            <w:left w:val="none" w:sz="0" w:space="0" w:color="auto"/>
            <w:bottom w:val="none" w:sz="0" w:space="0" w:color="auto"/>
            <w:right w:val="none" w:sz="0" w:space="0" w:color="auto"/>
          </w:divBdr>
        </w:div>
        <w:div w:id="789204040">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66BD7-EBB7-4227-B660-39C3D5566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718</Words>
  <Characters>4098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7264</dc:creator>
  <cp:lastModifiedBy>7264</cp:lastModifiedBy>
  <cp:revision>2</cp:revision>
  <dcterms:created xsi:type="dcterms:W3CDTF">2011-08-29T23:07:00Z</dcterms:created>
  <dcterms:modified xsi:type="dcterms:W3CDTF">2011-08-29T23:07:00Z</dcterms:modified>
</cp:coreProperties>
</file>