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575" w:rsidRPr="00F771D8" w:rsidRDefault="007C5B0F">
      <w:pPr>
        <w:rPr>
          <w:rFonts w:ascii="Candy Round BTN Cond" w:hAnsi="Candy Round BTN Cond" w:cs="Times New Roman"/>
          <w:b/>
          <w:sz w:val="72"/>
          <w:szCs w:val="72"/>
        </w:rPr>
      </w:pPr>
      <w:r w:rsidRPr="00F771D8">
        <w:rPr>
          <w:rFonts w:ascii="Candy Round BTN Cond" w:hAnsi="Candy Round BTN Cond" w:cs="Times New Roman"/>
          <w:b/>
          <w:sz w:val="72"/>
          <w:szCs w:val="72"/>
        </w:rPr>
        <w:t>REPRESENTATION: IMPLICATIONS</w:t>
      </w:r>
    </w:p>
    <w:p w:rsidR="007C5B0F" w:rsidRDefault="007C5B0F">
      <w:pPr>
        <w:rPr>
          <w:rFonts w:ascii="Arial" w:hAnsi="Arial" w:cs="Arial"/>
          <w:sz w:val="24"/>
          <w:szCs w:val="24"/>
        </w:rPr>
      </w:pPr>
    </w:p>
    <w:p w:rsidR="00F771D8" w:rsidRPr="00F771D8" w:rsidRDefault="00F771D8">
      <w:pPr>
        <w:rPr>
          <w:rFonts w:ascii="Arial" w:hAnsi="Arial" w:cs="Arial"/>
          <w:b/>
          <w:sz w:val="24"/>
          <w:szCs w:val="24"/>
        </w:rPr>
      </w:pPr>
      <w:r w:rsidRPr="00F771D8">
        <w:rPr>
          <w:rFonts w:ascii="Arial" w:hAnsi="Arial" w:cs="Arial"/>
          <w:b/>
          <w:sz w:val="24"/>
          <w:szCs w:val="24"/>
        </w:rPr>
        <w:t>GENERAL IDEAS:</w:t>
      </w:r>
    </w:p>
    <w:p w:rsidR="007C5B0F" w:rsidRDefault="007C5B0F">
      <w:pPr>
        <w:rPr>
          <w:rFonts w:ascii="Arial" w:hAnsi="Arial" w:cs="Arial"/>
          <w:sz w:val="24"/>
          <w:szCs w:val="24"/>
        </w:rPr>
      </w:pPr>
    </w:p>
    <w:p w:rsidR="007C5B0F" w:rsidRDefault="007C5B0F" w:rsidP="007C5B0F">
      <w:pPr>
        <w:pStyle w:val="ListParagraph"/>
        <w:numPr>
          <w:ilvl w:val="0"/>
          <w:numId w:val="1"/>
        </w:numPr>
        <w:rPr>
          <w:rFonts w:ascii="Arial" w:hAnsi="Arial" w:cs="Arial"/>
          <w:sz w:val="24"/>
          <w:szCs w:val="24"/>
        </w:rPr>
      </w:pPr>
      <w:r>
        <w:rPr>
          <w:rFonts w:ascii="Arial" w:hAnsi="Arial" w:cs="Arial"/>
          <w:sz w:val="24"/>
          <w:szCs w:val="24"/>
        </w:rPr>
        <w:t>Advertising and the media are creating a cultural climate where women are seen as things or objects – less than human.</w:t>
      </w:r>
    </w:p>
    <w:p w:rsidR="007C5B0F" w:rsidRDefault="007C5B0F" w:rsidP="007C5B0F">
      <w:pPr>
        <w:pStyle w:val="ListParagraph"/>
        <w:numPr>
          <w:ilvl w:val="0"/>
          <w:numId w:val="1"/>
        </w:numPr>
        <w:rPr>
          <w:rFonts w:ascii="Arial" w:hAnsi="Arial" w:cs="Arial"/>
          <w:sz w:val="24"/>
          <w:szCs w:val="24"/>
        </w:rPr>
      </w:pPr>
      <w:r>
        <w:rPr>
          <w:rFonts w:ascii="Arial" w:hAnsi="Arial" w:cs="Arial"/>
          <w:sz w:val="24"/>
          <w:szCs w:val="24"/>
        </w:rPr>
        <w:t>Creating a climate of violence and abuse as men see women as possessions</w:t>
      </w:r>
    </w:p>
    <w:p w:rsidR="007C5B0F" w:rsidRDefault="007C5B0F" w:rsidP="007C5B0F">
      <w:pPr>
        <w:pStyle w:val="ListParagraph"/>
        <w:numPr>
          <w:ilvl w:val="0"/>
          <w:numId w:val="1"/>
        </w:numPr>
        <w:rPr>
          <w:rFonts w:ascii="Arial" w:hAnsi="Arial" w:cs="Arial"/>
          <w:sz w:val="24"/>
          <w:szCs w:val="24"/>
        </w:rPr>
      </w:pPr>
      <w:r>
        <w:rPr>
          <w:rFonts w:ascii="Arial" w:hAnsi="Arial" w:cs="Arial"/>
          <w:sz w:val="24"/>
          <w:szCs w:val="24"/>
        </w:rPr>
        <w:t>Low self-esteem or career aspirations</w:t>
      </w:r>
    </w:p>
    <w:p w:rsidR="007C5B0F" w:rsidRDefault="007C5B0F" w:rsidP="007C5B0F">
      <w:pPr>
        <w:pStyle w:val="ListParagraph"/>
        <w:numPr>
          <w:ilvl w:val="0"/>
          <w:numId w:val="1"/>
        </w:numPr>
        <w:rPr>
          <w:rFonts w:ascii="Arial" w:hAnsi="Arial" w:cs="Arial"/>
          <w:sz w:val="24"/>
          <w:szCs w:val="24"/>
        </w:rPr>
      </w:pPr>
      <w:r>
        <w:rPr>
          <w:rFonts w:ascii="Arial" w:hAnsi="Arial" w:cs="Arial"/>
          <w:sz w:val="24"/>
          <w:szCs w:val="24"/>
        </w:rPr>
        <w:t>Conflicting messages – be powerful and intelligent BUT be beautiful and sexy</w:t>
      </w:r>
    </w:p>
    <w:p w:rsidR="007C5B0F" w:rsidRDefault="007C5B0F" w:rsidP="007C5B0F">
      <w:pPr>
        <w:pStyle w:val="ListParagraph"/>
        <w:numPr>
          <w:ilvl w:val="0"/>
          <w:numId w:val="1"/>
        </w:numPr>
        <w:rPr>
          <w:rFonts w:ascii="Arial" w:hAnsi="Arial" w:cs="Arial"/>
          <w:sz w:val="24"/>
          <w:szCs w:val="24"/>
        </w:rPr>
      </w:pPr>
      <w:r>
        <w:rPr>
          <w:rFonts w:ascii="Arial" w:hAnsi="Arial" w:cs="Arial"/>
          <w:sz w:val="24"/>
          <w:szCs w:val="24"/>
        </w:rPr>
        <w:t>Eating disorders and dissatisfaction with body image due to living up to impossible ideals. (</w:t>
      </w:r>
      <w:proofErr w:type="spellStart"/>
      <w:r>
        <w:rPr>
          <w:rFonts w:ascii="Arial" w:hAnsi="Arial" w:cs="Arial"/>
          <w:sz w:val="24"/>
          <w:szCs w:val="24"/>
        </w:rPr>
        <w:t>photoshop</w:t>
      </w:r>
      <w:proofErr w:type="spellEnd"/>
      <w:r>
        <w:rPr>
          <w:rFonts w:ascii="Arial" w:hAnsi="Arial" w:cs="Arial"/>
          <w:sz w:val="24"/>
          <w:szCs w:val="24"/>
        </w:rPr>
        <w:t>, airbrushing, plastic surgery)</w:t>
      </w:r>
    </w:p>
    <w:p w:rsidR="007C5B0F" w:rsidRDefault="007C5B0F" w:rsidP="007C5B0F">
      <w:pPr>
        <w:pStyle w:val="ListParagraph"/>
        <w:numPr>
          <w:ilvl w:val="0"/>
          <w:numId w:val="1"/>
        </w:numPr>
        <w:rPr>
          <w:rFonts w:ascii="Arial" w:hAnsi="Arial" w:cs="Arial"/>
          <w:sz w:val="24"/>
          <w:szCs w:val="24"/>
        </w:rPr>
      </w:pPr>
      <w:r>
        <w:rPr>
          <w:rFonts w:ascii="Arial" w:hAnsi="Arial" w:cs="Arial"/>
          <w:sz w:val="24"/>
          <w:szCs w:val="24"/>
        </w:rPr>
        <w:t xml:space="preserve">Young girls are increasingly </w:t>
      </w:r>
      <w:r w:rsidR="00F771D8">
        <w:rPr>
          <w:rFonts w:ascii="Arial" w:hAnsi="Arial" w:cs="Arial"/>
          <w:sz w:val="24"/>
          <w:szCs w:val="24"/>
        </w:rPr>
        <w:t>hyper-sexualised</w:t>
      </w:r>
      <w:r>
        <w:rPr>
          <w:rFonts w:ascii="Arial" w:hAnsi="Arial" w:cs="Arial"/>
          <w:sz w:val="24"/>
          <w:szCs w:val="24"/>
        </w:rPr>
        <w:t xml:space="preserve"> </w:t>
      </w:r>
      <w:r w:rsidRPr="007C5B0F">
        <w:rPr>
          <w:rFonts w:ascii="Arial" w:hAnsi="Arial" w:cs="Arial"/>
          <w:sz w:val="24"/>
          <w:szCs w:val="24"/>
        </w:rPr>
        <w:sym w:font="Wingdings" w:char="F0E0"/>
      </w:r>
      <w:r>
        <w:rPr>
          <w:rFonts w:ascii="Arial" w:hAnsi="Arial" w:cs="Arial"/>
          <w:sz w:val="24"/>
          <w:szCs w:val="24"/>
        </w:rPr>
        <w:t xml:space="preserve"> increase in teen pregnancy</w:t>
      </w:r>
    </w:p>
    <w:p w:rsidR="007C5B0F" w:rsidRDefault="007C5B0F" w:rsidP="007C5B0F">
      <w:pPr>
        <w:pStyle w:val="ListParagraph"/>
        <w:numPr>
          <w:ilvl w:val="0"/>
          <w:numId w:val="1"/>
        </w:numPr>
        <w:rPr>
          <w:rFonts w:ascii="Arial" w:hAnsi="Arial" w:cs="Arial"/>
          <w:sz w:val="24"/>
          <w:szCs w:val="24"/>
        </w:rPr>
      </w:pPr>
      <w:r>
        <w:rPr>
          <w:rFonts w:ascii="Arial" w:hAnsi="Arial" w:cs="Arial"/>
          <w:sz w:val="24"/>
          <w:szCs w:val="24"/>
        </w:rPr>
        <w:t>Women feel as though they need to conform to these expectations to gain acceptance in society.</w:t>
      </w:r>
    </w:p>
    <w:p w:rsidR="00F771D8" w:rsidRDefault="00F771D8" w:rsidP="00F771D8">
      <w:pPr>
        <w:ind w:left="360"/>
        <w:rPr>
          <w:rFonts w:ascii="Arial" w:hAnsi="Arial" w:cs="Arial"/>
          <w:sz w:val="24"/>
          <w:szCs w:val="24"/>
        </w:rPr>
      </w:pPr>
    </w:p>
    <w:p w:rsidR="00F771D8" w:rsidRDefault="00F771D8" w:rsidP="00F771D8">
      <w:pPr>
        <w:ind w:left="360"/>
        <w:rPr>
          <w:rFonts w:ascii="Arial" w:hAnsi="Arial" w:cs="Arial"/>
          <w:sz w:val="24"/>
          <w:szCs w:val="24"/>
        </w:rPr>
      </w:pPr>
    </w:p>
    <w:p w:rsidR="00F771D8" w:rsidRPr="00F771D8" w:rsidRDefault="00F771D8" w:rsidP="00F771D8">
      <w:pPr>
        <w:ind w:left="360"/>
        <w:rPr>
          <w:rFonts w:ascii="Arial" w:hAnsi="Arial" w:cs="Arial"/>
          <w:b/>
          <w:sz w:val="24"/>
          <w:szCs w:val="24"/>
        </w:rPr>
      </w:pPr>
      <w:r w:rsidRPr="00F771D8">
        <w:rPr>
          <w:rFonts w:ascii="Arial" w:hAnsi="Arial" w:cs="Arial"/>
          <w:b/>
          <w:sz w:val="24"/>
          <w:szCs w:val="24"/>
        </w:rPr>
        <w:t>PROFESSIONAL QUOTES:</w:t>
      </w:r>
    </w:p>
    <w:p w:rsidR="00F771D8" w:rsidRPr="00F771D8" w:rsidRDefault="00F771D8" w:rsidP="00F771D8">
      <w:pPr>
        <w:rPr>
          <w:rFonts w:ascii="Arial" w:hAnsi="Arial" w:cs="Arial"/>
          <w:sz w:val="24"/>
          <w:szCs w:val="24"/>
        </w:rPr>
      </w:pPr>
    </w:p>
    <w:p w:rsidR="007C5B0F" w:rsidRDefault="007C5B0F" w:rsidP="007C5B0F">
      <w:pPr>
        <w:pStyle w:val="ListParagraph"/>
        <w:ind w:left="2880" w:hanging="2160"/>
        <w:rPr>
          <w:rFonts w:ascii="Arial" w:hAnsi="Arial" w:cs="Arial"/>
          <w:sz w:val="24"/>
          <w:szCs w:val="24"/>
        </w:rPr>
      </w:pPr>
      <w:r>
        <w:rPr>
          <w:rFonts w:ascii="Arial" w:hAnsi="Arial" w:cs="Arial"/>
          <w:sz w:val="24"/>
          <w:szCs w:val="24"/>
        </w:rPr>
        <w:t xml:space="preserve">Jean </w:t>
      </w:r>
      <w:proofErr w:type="spellStart"/>
      <w:r>
        <w:rPr>
          <w:rFonts w:ascii="Arial" w:hAnsi="Arial" w:cs="Arial"/>
          <w:sz w:val="24"/>
          <w:szCs w:val="24"/>
        </w:rPr>
        <w:t>Kilbourne</w:t>
      </w:r>
      <w:proofErr w:type="spellEnd"/>
      <w:r>
        <w:rPr>
          <w:rFonts w:ascii="Arial" w:hAnsi="Arial" w:cs="Arial"/>
          <w:sz w:val="24"/>
          <w:szCs w:val="24"/>
        </w:rPr>
        <w:t xml:space="preserve"> –</w:t>
      </w:r>
      <w:r>
        <w:rPr>
          <w:rFonts w:ascii="Arial" w:hAnsi="Arial" w:cs="Arial"/>
          <w:sz w:val="24"/>
          <w:szCs w:val="24"/>
        </w:rPr>
        <w:tab/>
        <w:t xml:space="preserve">American academic expert conducting research on the impact of media advertising on women since the 1960’s. Published a volume of work called ‘Killing us </w:t>
      </w:r>
      <w:proofErr w:type="gramStart"/>
      <w:r>
        <w:rPr>
          <w:rFonts w:ascii="Arial" w:hAnsi="Arial" w:cs="Arial"/>
          <w:sz w:val="24"/>
          <w:szCs w:val="24"/>
        </w:rPr>
        <w:t>Softly</w:t>
      </w:r>
      <w:proofErr w:type="gramEnd"/>
      <w:r>
        <w:rPr>
          <w:rFonts w:ascii="Arial" w:hAnsi="Arial" w:cs="Arial"/>
          <w:sz w:val="24"/>
          <w:szCs w:val="24"/>
        </w:rPr>
        <w:t>’.</w:t>
      </w:r>
    </w:p>
    <w:p w:rsidR="007C5B0F" w:rsidRDefault="007C5B0F" w:rsidP="007C5B0F">
      <w:pPr>
        <w:pStyle w:val="ListParagraph"/>
        <w:rPr>
          <w:rFonts w:ascii="Arial" w:hAnsi="Arial" w:cs="Arial"/>
          <w:sz w:val="24"/>
          <w:szCs w:val="24"/>
        </w:rPr>
      </w:pPr>
    </w:p>
    <w:p w:rsidR="007C5B0F" w:rsidRDefault="007C5B0F" w:rsidP="007C5B0F">
      <w:pPr>
        <w:pStyle w:val="ListParagraph"/>
        <w:numPr>
          <w:ilvl w:val="0"/>
          <w:numId w:val="1"/>
        </w:numPr>
        <w:rPr>
          <w:rFonts w:ascii="Arial" w:hAnsi="Arial" w:cs="Arial"/>
          <w:sz w:val="24"/>
          <w:szCs w:val="24"/>
        </w:rPr>
      </w:pPr>
      <w:r>
        <w:rPr>
          <w:rFonts w:ascii="Arial" w:hAnsi="Arial" w:cs="Arial"/>
          <w:sz w:val="24"/>
          <w:szCs w:val="24"/>
        </w:rPr>
        <w:t>“</w:t>
      </w:r>
      <w:proofErr w:type="gramStart"/>
      <w:r>
        <w:rPr>
          <w:rFonts w:ascii="Arial" w:hAnsi="Arial" w:cs="Arial"/>
          <w:sz w:val="24"/>
          <w:szCs w:val="24"/>
        </w:rPr>
        <w:t>the</w:t>
      </w:r>
      <w:proofErr w:type="gramEnd"/>
      <w:r>
        <w:rPr>
          <w:rFonts w:ascii="Arial" w:hAnsi="Arial" w:cs="Arial"/>
          <w:sz w:val="24"/>
          <w:szCs w:val="24"/>
        </w:rPr>
        <w:t xml:space="preserve"> primary purpose of the media is to sell products…but it also sells a great deal more. It sells values, it sells images</w:t>
      </w:r>
      <w:r w:rsidR="00F771D8">
        <w:rPr>
          <w:rFonts w:ascii="Arial" w:hAnsi="Arial" w:cs="Arial"/>
          <w:sz w:val="24"/>
          <w:szCs w:val="24"/>
        </w:rPr>
        <w:t>…to a great extent it tells us who we are and who we should be”</w:t>
      </w:r>
    </w:p>
    <w:p w:rsidR="00F771D8" w:rsidRDefault="00F771D8" w:rsidP="00F771D8">
      <w:pPr>
        <w:pStyle w:val="ListParagraph"/>
        <w:rPr>
          <w:rFonts w:ascii="Arial" w:hAnsi="Arial" w:cs="Arial"/>
          <w:sz w:val="24"/>
          <w:szCs w:val="24"/>
        </w:rPr>
      </w:pPr>
    </w:p>
    <w:p w:rsidR="00F771D8" w:rsidRDefault="00F771D8" w:rsidP="007C5B0F">
      <w:pPr>
        <w:pStyle w:val="ListParagraph"/>
        <w:numPr>
          <w:ilvl w:val="0"/>
          <w:numId w:val="1"/>
        </w:numPr>
        <w:rPr>
          <w:rFonts w:ascii="Arial" w:hAnsi="Arial" w:cs="Arial"/>
          <w:sz w:val="24"/>
          <w:szCs w:val="24"/>
        </w:rPr>
      </w:pPr>
      <w:r>
        <w:rPr>
          <w:rFonts w:ascii="Arial" w:hAnsi="Arial" w:cs="Arial"/>
          <w:sz w:val="24"/>
          <w:szCs w:val="24"/>
        </w:rPr>
        <w:t>“failure is inevitable because the ideal is based on absolute flawlessness”</w:t>
      </w:r>
    </w:p>
    <w:p w:rsidR="00F771D8" w:rsidRDefault="00F771D8" w:rsidP="00F771D8">
      <w:pPr>
        <w:pStyle w:val="ListParagraph"/>
        <w:rPr>
          <w:rFonts w:ascii="Arial" w:hAnsi="Arial" w:cs="Arial"/>
          <w:sz w:val="24"/>
          <w:szCs w:val="24"/>
        </w:rPr>
      </w:pPr>
    </w:p>
    <w:p w:rsidR="00F771D8" w:rsidRDefault="00F771D8" w:rsidP="007C5B0F">
      <w:pPr>
        <w:pStyle w:val="ListParagraph"/>
        <w:numPr>
          <w:ilvl w:val="0"/>
          <w:numId w:val="1"/>
        </w:numPr>
        <w:rPr>
          <w:rFonts w:ascii="Arial" w:hAnsi="Arial" w:cs="Arial"/>
          <w:sz w:val="24"/>
          <w:szCs w:val="24"/>
        </w:rPr>
      </w:pPr>
      <w:r>
        <w:rPr>
          <w:rFonts w:ascii="Arial" w:hAnsi="Arial" w:cs="Arial"/>
          <w:sz w:val="24"/>
          <w:szCs w:val="24"/>
        </w:rPr>
        <w:t>“Women’s bodies continued to be dismembered in advertising…not only is she a thing but just one part of a thing. Most often the focus is on the breasts or buttocks”</w:t>
      </w:r>
    </w:p>
    <w:p w:rsidR="00F771D8" w:rsidRDefault="00F771D8" w:rsidP="00F771D8">
      <w:pPr>
        <w:pStyle w:val="ListParagraph"/>
        <w:rPr>
          <w:rFonts w:ascii="Arial" w:hAnsi="Arial" w:cs="Arial"/>
          <w:sz w:val="24"/>
          <w:szCs w:val="24"/>
        </w:rPr>
      </w:pPr>
    </w:p>
    <w:p w:rsidR="00F771D8" w:rsidRDefault="00F771D8" w:rsidP="007C5B0F">
      <w:pPr>
        <w:pStyle w:val="ListParagraph"/>
        <w:numPr>
          <w:ilvl w:val="0"/>
          <w:numId w:val="1"/>
        </w:numPr>
        <w:rPr>
          <w:rFonts w:ascii="Arial" w:hAnsi="Arial" w:cs="Arial"/>
          <w:sz w:val="24"/>
          <w:szCs w:val="24"/>
        </w:rPr>
      </w:pPr>
      <w:r>
        <w:rPr>
          <w:rFonts w:ascii="Arial" w:hAnsi="Arial" w:cs="Arial"/>
          <w:sz w:val="24"/>
          <w:szCs w:val="24"/>
        </w:rPr>
        <w:t>“the media images which surround us tell us that in order to be acceptable we need to be painfully and unnaturally thin”</w:t>
      </w:r>
    </w:p>
    <w:p w:rsidR="00F771D8" w:rsidRDefault="00F771D8" w:rsidP="00F771D8">
      <w:pPr>
        <w:pStyle w:val="ListParagraph"/>
        <w:rPr>
          <w:rFonts w:ascii="Arial" w:hAnsi="Arial" w:cs="Arial"/>
          <w:sz w:val="24"/>
          <w:szCs w:val="24"/>
        </w:rPr>
      </w:pPr>
    </w:p>
    <w:p w:rsidR="00F771D8" w:rsidRDefault="00F771D8" w:rsidP="007C5B0F">
      <w:pPr>
        <w:pStyle w:val="ListParagraph"/>
        <w:numPr>
          <w:ilvl w:val="0"/>
          <w:numId w:val="1"/>
        </w:numPr>
        <w:rPr>
          <w:rFonts w:ascii="Arial" w:hAnsi="Arial" w:cs="Arial"/>
          <w:sz w:val="24"/>
          <w:szCs w:val="24"/>
        </w:rPr>
      </w:pPr>
      <w:r>
        <w:rPr>
          <w:rFonts w:ascii="Arial" w:hAnsi="Arial" w:cs="Arial"/>
          <w:sz w:val="24"/>
          <w:szCs w:val="24"/>
        </w:rPr>
        <w:t>“In general teenagers are hyper-sexualised in our culture”</w:t>
      </w:r>
    </w:p>
    <w:p w:rsidR="00F771D8" w:rsidRDefault="00F771D8" w:rsidP="00F771D8">
      <w:pPr>
        <w:pStyle w:val="ListParagraph"/>
        <w:rPr>
          <w:rFonts w:ascii="Arial" w:hAnsi="Arial" w:cs="Arial"/>
          <w:sz w:val="24"/>
          <w:szCs w:val="24"/>
        </w:rPr>
      </w:pPr>
    </w:p>
    <w:p w:rsidR="00F771D8" w:rsidRPr="007C5B0F" w:rsidRDefault="00F771D8" w:rsidP="007C5B0F">
      <w:pPr>
        <w:pStyle w:val="ListParagraph"/>
        <w:numPr>
          <w:ilvl w:val="0"/>
          <w:numId w:val="1"/>
        </w:numPr>
        <w:rPr>
          <w:rFonts w:ascii="Arial" w:hAnsi="Arial" w:cs="Arial"/>
          <w:sz w:val="24"/>
          <w:szCs w:val="24"/>
        </w:rPr>
      </w:pPr>
      <w:r>
        <w:rPr>
          <w:rFonts w:ascii="Arial" w:hAnsi="Arial" w:cs="Arial"/>
          <w:sz w:val="24"/>
          <w:szCs w:val="24"/>
        </w:rPr>
        <w:t>“Advertising is one powerful force  that keeps us trapped in very rigid roles and in very crippling definitions of femininity and masculinity”</w:t>
      </w:r>
    </w:p>
    <w:p w:rsidR="007C5B0F" w:rsidRDefault="007C5B0F"/>
    <w:p w:rsidR="007C5B0F" w:rsidRDefault="007C5B0F"/>
    <w:p w:rsidR="00F771D8" w:rsidRPr="00F771D8" w:rsidRDefault="00F771D8">
      <w:pPr>
        <w:rPr>
          <w:rFonts w:ascii="Arial" w:hAnsi="Arial" w:cs="Arial"/>
          <w:b/>
          <w:sz w:val="24"/>
          <w:szCs w:val="24"/>
        </w:rPr>
      </w:pPr>
      <w:r w:rsidRPr="00F771D8">
        <w:rPr>
          <w:rFonts w:ascii="Arial" w:hAnsi="Arial" w:cs="Arial"/>
          <w:b/>
          <w:sz w:val="24"/>
          <w:szCs w:val="24"/>
        </w:rPr>
        <w:t>RESPONSE STARTER:</w:t>
      </w:r>
    </w:p>
    <w:p w:rsidR="00F771D8" w:rsidRDefault="00F771D8">
      <w:pPr>
        <w:rPr>
          <w:rFonts w:ascii="Arial" w:hAnsi="Arial" w:cs="Arial"/>
          <w:sz w:val="24"/>
          <w:szCs w:val="24"/>
        </w:rPr>
      </w:pPr>
    </w:p>
    <w:p w:rsidR="00F771D8" w:rsidRDefault="00F771D8">
      <w:pPr>
        <w:rPr>
          <w:rFonts w:ascii="Arial" w:hAnsi="Arial" w:cs="Arial"/>
          <w:sz w:val="24"/>
          <w:szCs w:val="24"/>
        </w:rPr>
      </w:pPr>
      <w:r>
        <w:rPr>
          <w:rFonts w:ascii="Arial" w:hAnsi="Arial" w:cs="Arial"/>
          <w:sz w:val="24"/>
          <w:szCs w:val="24"/>
        </w:rPr>
        <w:t>The representation of New Zealand female youth as sex symbols is impacting negatively on young women in our society. It has far reaching and increasingly destructive implications for this group and society as a whole……</w:t>
      </w:r>
    </w:p>
    <w:p w:rsidR="00F771D8" w:rsidRPr="00F771D8" w:rsidRDefault="00F771D8">
      <w:pPr>
        <w:rPr>
          <w:rFonts w:ascii="Arial" w:hAnsi="Arial" w:cs="Arial"/>
          <w:sz w:val="24"/>
          <w:szCs w:val="24"/>
        </w:rPr>
      </w:pPr>
    </w:p>
    <w:sectPr w:rsidR="00F771D8" w:rsidRPr="00F771D8" w:rsidSect="007C457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ndy Round BTN Cond">
    <w:panose1 w:val="020F0606020102040306"/>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E2478D"/>
    <w:multiLevelType w:val="hybridMultilevel"/>
    <w:tmpl w:val="45A43A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7C5B0F"/>
    <w:rsid w:val="001619D0"/>
    <w:rsid w:val="001C5FC7"/>
    <w:rsid w:val="007C4575"/>
    <w:rsid w:val="007C5B0F"/>
    <w:rsid w:val="008630ED"/>
    <w:rsid w:val="009F68C8"/>
    <w:rsid w:val="00A5734D"/>
    <w:rsid w:val="00AD67EC"/>
    <w:rsid w:val="00AF1BE2"/>
    <w:rsid w:val="00E932AA"/>
    <w:rsid w:val="00F771D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5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5B0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277</Words>
  <Characters>1581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jgillaly</dc:creator>
  <cp:keywords/>
  <dc:description/>
  <cp:lastModifiedBy>jgillaly</cp:lastModifiedBy>
  <cp:revision>1</cp:revision>
  <cp:lastPrinted>2010-11-02T22:29:00Z</cp:lastPrinted>
  <dcterms:created xsi:type="dcterms:W3CDTF">2010-11-02T22:08:00Z</dcterms:created>
  <dcterms:modified xsi:type="dcterms:W3CDTF">2010-11-02T22:30:00Z</dcterms:modified>
</cp:coreProperties>
</file>